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FDA" w:rsidRDefault="00391FDA" w:rsidP="00391FD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Управление Росреестра по Костромской области акт</w:t>
      </w:r>
      <w:r w:rsidR="00261ECC">
        <w:rPr>
          <w:rFonts w:ascii="Times New Roman" w:hAnsi="Times New Roman" w:cs="Times New Roman"/>
          <w:b/>
          <w:sz w:val="28"/>
          <w:szCs w:val="28"/>
        </w:rPr>
        <w:t>ивно противодействует коррупции</w:t>
      </w:r>
    </w:p>
    <w:p w:rsidR="00391FDA" w:rsidRDefault="00391FDA" w:rsidP="00391FDA">
      <w:pPr>
        <w:spacing w:after="0" w:line="360" w:lineRule="auto"/>
        <w:ind w:firstLine="709"/>
        <w:jc w:val="center"/>
        <w:rPr>
          <w:rFonts w:ascii="Times New Roman" w:hAnsi="Times New Roman" w:cs="Times New Roman"/>
          <w:b/>
          <w:sz w:val="28"/>
          <w:szCs w:val="28"/>
        </w:rPr>
      </w:pPr>
    </w:p>
    <w:p w:rsidR="006B527B" w:rsidRDefault="00700B9E" w:rsidP="004249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Противодействие коррупции является одним из приоритетных направлений деятельности государственных органов</w:t>
      </w:r>
      <w:r w:rsidR="005B1396">
        <w:rPr>
          <w:rFonts w:ascii="Times New Roman" w:hAnsi="Times New Roman" w:cs="Times New Roman"/>
          <w:sz w:val="28"/>
          <w:szCs w:val="28"/>
        </w:rPr>
        <w:t>.</w:t>
      </w:r>
      <w:r>
        <w:rPr>
          <w:rFonts w:ascii="Times New Roman" w:hAnsi="Times New Roman" w:cs="Times New Roman"/>
          <w:sz w:val="28"/>
          <w:szCs w:val="28"/>
        </w:rPr>
        <w:t xml:space="preserve"> </w:t>
      </w:r>
      <w:r w:rsidR="005B1396">
        <w:rPr>
          <w:rFonts w:ascii="Times New Roman" w:hAnsi="Times New Roman" w:cs="Times New Roman"/>
          <w:sz w:val="28"/>
          <w:szCs w:val="28"/>
        </w:rPr>
        <w:t>К</w:t>
      </w:r>
      <w:r w:rsidR="00E754FB">
        <w:rPr>
          <w:rFonts w:ascii="Times New Roman" w:hAnsi="Times New Roman" w:cs="Times New Roman"/>
          <w:sz w:val="28"/>
          <w:szCs w:val="28"/>
        </w:rPr>
        <w:t xml:space="preserve">оррупция – это незаконное </w:t>
      </w:r>
      <w:r w:rsidR="00BB52D3">
        <w:rPr>
          <w:rFonts w:ascii="Times New Roman" w:hAnsi="Times New Roman" w:cs="Times New Roman"/>
          <w:sz w:val="28"/>
          <w:szCs w:val="28"/>
        </w:rPr>
        <w:t xml:space="preserve">использование </w:t>
      </w:r>
      <w:r w:rsidR="00E754FB">
        <w:rPr>
          <w:rFonts w:ascii="Times New Roman" w:hAnsi="Times New Roman" w:cs="Times New Roman"/>
          <w:sz w:val="28"/>
          <w:szCs w:val="28"/>
        </w:rPr>
        <w:t>должностн</w:t>
      </w:r>
      <w:r w:rsidR="00BB52D3">
        <w:rPr>
          <w:rFonts w:ascii="Times New Roman" w:hAnsi="Times New Roman" w:cs="Times New Roman"/>
          <w:sz w:val="28"/>
          <w:szCs w:val="28"/>
        </w:rPr>
        <w:t>ым</w:t>
      </w:r>
      <w:r w:rsidR="00E754FB">
        <w:rPr>
          <w:rFonts w:ascii="Times New Roman" w:hAnsi="Times New Roman" w:cs="Times New Roman"/>
          <w:sz w:val="28"/>
          <w:szCs w:val="28"/>
        </w:rPr>
        <w:t xml:space="preserve"> </w:t>
      </w:r>
      <w:r w:rsidR="009A396C" w:rsidRPr="009A396C">
        <w:rPr>
          <w:rFonts w:ascii="Times New Roman" w:hAnsi="Times New Roman" w:cs="Times New Roman"/>
          <w:sz w:val="28"/>
          <w:szCs w:val="28"/>
        </w:rPr>
        <w:t>лицом своего служебного положения</w:t>
      </w:r>
      <w:r w:rsidR="00E754FB" w:rsidRPr="009A396C">
        <w:rPr>
          <w:rFonts w:ascii="Times New Roman" w:hAnsi="Times New Roman" w:cs="Times New Roman"/>
          <w:sz w:val="28"/>
          <w:szCs w:val="28"/>
        </w:rPr>
        <w:t xml:space="preserve"> в корыстных целях. </w:t>
      </w:r>
      <w:r>
        <w:rPr>
          <w:rFonts w:ascii="Times New Roman" w:hAnsi="Times New Roman" w:cs="Times New Roman"/>
          <w:sz w:val="28"/>
          <w:szCs w:val="28"/>
        </w:rPr>
        <w:t>Для</w:t>
      </w:r>
      <w:r w:rsidR="007D5B29" w:rsidRPr="009A396C">
        <w:rPr>
          <w:rFonts w:ascii="Times New Roman" w:hAnsi="Times New Roman" w:cs="Times New Roman"/>
          <w:sz w:val="28"/>
          <w:szCs w:val="28"/>
        </w:rPr>
        <w:t xml:space="preserve"> искоре</w:t>
      </w:r>
      <w:r w:rsidR="007D5B29">
        <w:rPr>
          <w:rFonts w:ascii="Times New Roman" w:hAnsi="Times New Roman" w:cs="Times New Roman"/>
          <w:sz w:val="28"/>
          <w:szCs w:val="28"/>
        </w:rPr>
        <w:t xml:space="preserve">нения этого негативного явления в </w:t>
      </w:r>
      <w:r w:rsidR="008D44EC">
        <w:rPr>
          <w:rFonts w:ascii="Times New Roman" w:hAnsi="Times New Roman" w:cs="Times New Roman"/>
          <w:sz w:val="28"/>
          <w:szCs w:val="28"/>
        </w:rPr>
        <w:t xml:space="preserve">Российской Федерации </w:t>
      </w:r>
      <w:r w:rsidR="00090BEA">
        <w:rPr>
          <w:rFonts w:ascii="Times New Roman" w:hAnsi="Times New Roman" w:cs="Times New Roman"/>
          <w:sz w:val="28"/>
          <w:szCs w:val="28"/>
        </w:rPr>
        <w:t>создана</w:t>
      </w:r>
      <w:r w:rsidR="008D44EC">
        <w:rPr>
          <w:rFonts w:ascii="Times New Roman" w:hAnsi="Times New Roman" w:cs="Times New Roman"/>
          <w:sz w:val="28"/>
          <w:szCs w:val="28"/>
        </w:rPr>
        <w:t xml:space="preserve"> </w:t>
      </w:r>
      <w:r w:rsidR="00090BEA">
        <w:rPr>
          <w:rFonts w:ascii="Times New Roman" w:hAnsi="Times New Roman" w:cs="Times New Roman"/>
          <w:sz w:val="28"/>
          <w:szCs w:val="28"/>
        </w:rPr>
        <w:t>обширная нормативно- правовая</w:t>
      </w:r>
      <w:r w:rsidR="00171938">
        <w:rPr>
          <w:rFonts w:ascii="Times New Roman" w:hAnsi="Times New Roman" w:cs="Times New Roman"/>
          <w:sz w:val="28"/>
          <w:szCs w:val="28"/>
        </w:rPr>
        <w:t xml:space="preserve"> </w:t>
      </w:r>
      <w:r w:rsidR="006D7744">
        <w:rPr>
          <w:rFonts w:ascii="Times New Roman" w:hAnsi="Times New Roman" w:cs="Times New Roman"/>
          <w:sz w:val="28"/>
          <w:szCs w:val="28"/>
        </w:rPr>
        <w:t>база</w:t>
      </w:r>
      <w:r w:rsidR="00171938">
        <w:rPr>
          <w:rFonts w:ascii="Times New Roman" w:hAnsi="Times New Roman" w:cs="Times New Roman"/>
          <w:sz w:val="28"/>
          <w:szCs w:val="28"/>
        </w:rPr>
        <w:t>.</w:t>
      </w:r>
      <w:r w:rsidR="00873C1F">
        <w:rPr>
          <w:rFonts w:ascii="Times New Roman" w:hAnsi="Times New Roman" w:cs="Times New Roman"/>
          <w:sz w:val="28"/>
          <w:szCs w:val="28"/>
        </w:rPr>
        <w:t xml:space="preserve"> </w:t>
      </w:r>
    </w:p>
    <w:p w:rsidR="00424905" w:rsidRDefault="00873C1F" w:rsidP="004249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Росреестра по Костромской </w:t>
      </w:r>
      <w:r w:rsidRPr="00BB3316">
        <w:rPr>
          <w:rFonts w:ascii="Times New Roman" w:hAnsi="Times New Roman" w:cs="Times New Roman"/>
          <w:sz w:val="28"/>
          <w:szCs w:val="28"/>
        </w:rPr>
        <w:t>области</w:t>
      </w:r>
      <w:r w:rsidR="00BB3316" w:rsidRPr="00BB3316">
        <w:rPr>
          <w:rFonts w:ascii="Times New Roman" w:hAnsi="Times New Roman" w:cs="Times New Roman"/>
          <w:sz w:val="28"/>
          <w:szCs w:val="28"/>
        </w:rPr>
        <w:t xml:space="preserve"> (далее –</w:t>
      </w:r>
      <w:r w:rsidR="00BB3316">
        <w:rPr>
          <w:rFonts w:ascii="Times New Roman" w:hAnsi="Times New Roman" w:cs="Times New Roman"/>
          <w:sz w:val="28"/>
          <w:szCs w:val="28"/>
        </w:rPr>
        <w:t xml:space="preserve"> </w:t>
      </w:r>
      <w:r w:rsidR="00BB3316" w:rsidRPr="00BB3316">
        <w:rPr>
          <w:rFonts w:ascii="Times New Roman" w:hAnsi="Times New Roman" w:cs="Times New Roman"/>
          <w:sz w:val="28"/>
          <w:szCs w:val="28"/>
        </w:rPr>
        <w:t>Управление)</w:t>
      </w:r>
      <w:r w:rsidR="007D5B29" w:rsidRPr="00BB3316">
        <w:rPr>
          <w:rFonts w:ascii="Times New Roman" w:hAnsi="Times New Roman" w:cs="Times New Roman"/>
          <w:sz w:val="28"/>
          <w:szCs w:val="28"/>
        </w:rPr>
        <w:t>,</w:t>
      </w:r>
      <w:r>
        <w:rPr>
          <w:rFonts w:ascii="Times New Roman" w:hAnsi="Times New Roman" w:cs="Times New Roman"/>
          <w:sz w:val="28"/>
          <w:szCs w:val="28"/>
        </w:rPr>
        <w:t xml:space="preserve"> </w:t>
      </w:r>
      <w:r w:rsidR="00700B9E">
        <w:rPr>
          <w:rFonts w:ascii="Times New Roman" w:hAnsi="Times New Roman" w:cs="Times New Roman"/>
          <w:sz w:val="28"/>
          <w:szCs w:val="28"/>
        </w:rPr>
        <w:t xml:space="preserve">являясь территориальным органом федерального органа исполнительной власти, </w:t>
      </w:r>
      <w:r w:rsidR="007D5B29" w:rsidRPr="007D5B29">
        <w:rPr>
          <w:rFonts w:ascii="Times New Roman" w:hAnsi="Times New Roman" w:cs="Times New Roman"/>
          <w:sz w:val="28"/>
          <w:szCs w:val="28"/>
        </w:rPr>
        <w:t>в пределах своих полномочий,</w:t>
      </w:r>
      <w:r w:rsidR="007D5B29">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 </w:t>
      </w:r>
      <w:r w:rsidR="00090BEA">
        <w:rPr>
          <w:rFonts w:ascii="Times New Roman" w:hAnsi="Times New Roman" w:cs="Times New Roman"/>
          <w:sz w:val="28"/>
          <w:szCs w:val="28"/>
        </w:rPr>
        <w:t xml:space="preserve">комплекс </w:t>
      </w:r>
      <w:r>
        <w:rPr>
          <w:rFonts w:ascii="Times New Roman" w:hAnsi="Times New Roman" w:cs="Times New Roman"/>
          <w:sz w:val="28"/>
          <w:szCs w:val="28"/>
        </w:rPr>
        <w:t>мер</w:t>
      </w:r>
      <w:r w:rsidR="00090BEA">
        <w:rPr>
          <w:rFonts w:ascii="Times New Roman" w:hAnsi="Times New Roman" w:cs="Times New Roman"/>
          <w:sz w:val="28"/>
          <w:szCs w:val="28"/>
        </w:rPr>
        <w:t>, направленных на</w:t>
      </w:r>
      <w:r>
        <w:rPr>
          <w:rFonts w:ascii="Times New Roman" w:hAnsi="Times New Roman" w:cs="Times New Roman"/>
          <w:sz w:val="28"/>
          <w:szCs w:val="28"/>
        </w:rPr>
        <w:t xml:space="preserve"> профилактик</w:t>
      </w:r>
      <w:r w:rsidR="00090BEA">
        <w:rPr>
          <w:rFonts w:ascii="Times New Roman" w:hAnsi="Times New Roman" w:cs="Times New Roman"/>
          <w:sz w:val="28"/>
          <w:szCs w:val="28"/>
        </w:rPr>
        <w:t>у</w:t>
      </w:r>
      <w:r>
        <w:rPr>
          <w:rFonts w:ascii="Times New Roman" w:hAnsi="Times New Roman" w:cs="Times New Roman"/>
          <w:sz w:val="28"/>
          <w:szCs w:val="28"/>
        </w:rPr>
        <w:t xml:space="preserve"> коррупционных правонарушений. </w:t>
      </w:r>
      <w:r w:rsidR="009A396C">
        <w:rPr>
          <w:rFonts w:ascii="Times New Roman" w:hAnsi="Times New Roman" w:cs="Times New Roman"/>
          <w:sz w:val="28"/>
          <w:szCs w:val="28"/>
        </w:rPr>
        <w:t xml:space="preserve">Ответственными за данное направление деятельности назначены сотрудники </w:t>
      </w:r>
      <w:r w:rsidR="00424905">
        <w:rPr>
          <w:rFonts w:ascii="Times New Roman" w:hAnsi="Times New Roman" w:cs="Times New Roman"/>
          <w:sz w:val="28"/>
          <w:szCs w:val="28"/>
        </w:rPr>
        <w:t>отдел</w:t>
      </w:r>
      <w:r w:rsidR="009A396C">
        <w:rPr>
          <w:rFonts w:ascii="Times New Roman" w:hAnsi="Times New Roman" w:cs="Times New Roman"/>
          <w:sz w:val="28"/>
          <w:szCs w:val="28"/>
        </w:rPr>
        <w:t>а</w:t>
      </w:r>
      <w:r w:rsidR="00424905">
        <w:rPr>
          <w:rFonts w:ascii="Times New Roman" w:hAnsi="Times New Roman" w:cs="Times New Roman"/>
          <w:sz w:val="28"/>
          <w:szCs w:val="28"/>
        </w:rPr>
        <w:t xml:space="preserve"> государственной службы и кадров, по защите г</w:t>
      </w:r>
      <w:r w:rsidR="00021D91">
        <w:rPr>
          <w:rFonts w:ascii="Times New Roman" w:hAnsi="Times New Roman" w:cs="Times New Roman"/>
          <w:sz w:val="28"/>
          <w:szCs w:val="28"/>
        </w:rPr>
        <w:t>осударственной тайны и мобилиза</w:t>
      </w:r>
      <w:r w:rsidR="00424905">
        <w:rPr>
          <w:rFonts w:ascii="Times New Roman" w:hAnsi="Times New Roman" w:cs="Times New Roman"/>
          <w:sz w:val="28"/>
          <w:szCs w:val="28"/>
        </w:rPr>
        <w:t>ционной подготовки.</w:t>
      </w:r>
    </w:p>
    <w:p w:rsidR="00A969C2" w:rsidRPr="00424905" w:rsidRDefault="00A969C2" w:rsidP="004249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Профилактик</w:t>
      </w:r>
      <w:r w:rsidR="00BB52D3">
        <w:rPr>
          <w:rFonts w:ascii="Times New Roman" w:hAnsi="Times New Roman" w:cs="Times New Roman"/>
          <w:sz w:val="28"/>
          <w:szCs w:val="28"/>
        </w:rPr>
        <w:t>а</w:t>
      </w:r>
      <w:r>
        <w:rPr>
          <w:rFonts w:ascii="Times New Roman" w:hAnsi="Times New Roman" w:cs="Times New Roman"/>
          <w:sz w:val="28"/>
          <w:szCs w:val="28"/>
        </w:rPr>
        <w:t xml:space="preserve"> коррупции в Управлении осуществляется </w:t>
      </w:r>
      <w:r w:rsidR="0028561F">
        <w:rPr>
          <w:rFonts w:ascii="Times New Roman" w:hAnsi="Times New Roman" w:cs="Times New Roman"/>
          <w:sz w:val="28"/>
          <w:szCs w:val="28"/>
        </w:rPr>
        <w:t xml:space="preserve">путем </w:t>
      </w:r>
      <w:r>
        <w:rPr>
          <w:rFonts w:ascii="Times New Roman" w:hAnsi="Times New Roman" w:cs="Times New Roman"/>
          <w:sz w:val="28"/>
          <w:szCs w:val="28"/>
        </w:rPr>
        <w:t xml:space="preserve">применения мер, направленных на устранение причин коррупции, формирование у государственных гражданских служащих </w:t>
      </w:r>
      <w:r w:rsidR="0028561F">
        <w:rPr>
          <w:rFonts w:ascii="Times New Roman" w:hAnsi="Times New Roman" w:cs="Times New Roman"/>
          <w:sz w:val="28"/>
          <w:szCs w:val="28"/>
        </w:rPr>
        <w:t xml:space="preserve">негативного отношения к коррупционному поведению. Ежеквартально проводится правовое просвещение гражданских служащих по антикоррупционной тематике, обеспечивается доведение до сведения сотрудников актуальной информации по данному направлению деятельности, периодически применяются методы тестирования на определение антикоррупционной грамотности гражданских </w:t>
      </w:r>
      <w:r w:rsidR="00897640">
        <w:rPr>
          <w:rFonts w:ascii="Times New Roman" w:hAnsi="Times New Roman" w:cs="Times New Roman"/>
          <w:sz w:val="28"/>
          <w:szCs w:val="28"/>
        </w:rPr>
        <w:t>с</w:t>
      </w:r>
      <w:r w:rsidR="0028561F">
        <w:rPr>
          <w:rFonts w:ascii="Times New Roman" w:hAnsi="Times New Roman" w:cs="Times New Roman"/>
          <w:sz w:val="28"/>
          <w:szCs w:val="28"/>
        </w:rPr>
        <w:t>лужащих Управления.</w:t>
      </w:r>
    </w:p>
    <w:p w:rsidR="00261ECC" w:rsidRDefault="00BB52D3" w:rsidP="00897640">
      <w:pPr>
        <w:spacing w:after="0" w:line="360" w:lineRule="auto"/>
        <w:ind w:firstLine="709"/>
        <w:jc w:val="both"/>
        <w:rPr>
          <w:rFonts w:ascii="Times New Roman" w:hAnsi="Times New Roman" w:cs="Times New Roman"/>
          <w:sz w:val="28"/>
          <w:szCs w:val="28"/>
        </w:rPr>
        <w:sectPr w:rsidR="00261ECC" w:rsidSect="006B527B">
          <w:pgSz w:w="11906" w:h="16838"/>
          <w:pgMar w:top="1134" w:right="850" w:bottom="1134" w:left="1701" w:header="708" w:footer="708" w:gutter="0"/>
          <w:cols w:space="708"/>
          <w:docGrid w:linePitch="360"/>
        </w:sectPr>
      </w:pPr>
      <w:r>
        <w:rPr>
          <w:rFonts w:ascii="Times New Roman" w:hAnsi="Times New Roman" w:cs="Times New Roman"/>
          <w:sz w:val="28"/>
          <w:szCs w:val="28"/>
        </w:rPr>
        <w:t>В Управлении о</w:t>
      </w:r>
      <w:r w:rsidR="00897640">
        <w:rPr>
          <w:rFonts w:ascii="Times New Roman" w:hAnsi="Times New Roman" w:cs="Times New Roman"/>
          <w:sz w:val="28"/>
          <w:szCs w:val="28"/>
        </w:rPr>
        <w:t xml:space="preserve">рганизован и обеспечен прием уведомлений о личной заинтересованности, </w:t>
      </w:r>
      <w:r w:rsidR="00897640" w:rsidRPr="00890C60">
        <w:rPr>
          <w:rFonts w:ascii="Times New Roman" w:hAnsi="Times New Roman" w:cs="Times New Roman"/>
          <w:sz w:val="28"/>
          <w:szCs w:val="28"/>
        </w:rPr>
        <w:t>о намерении выполнять иную оплачива</w:t>
      </w:r>
      <w:r>
        <w:rPr>
          <w:rFonts w:ascii="Times New Roman" w:hAnsi="Times New Roman" w:cs="Times New Roman"/>
          <w:sz w:val="28"/>
          <w:szCs w:val="28"/>
        </w:rPr>
        <w:t>емую работу, о получении подарков</w:t>
      </w:r>
      <w:r w:rsidR="00897640">
        <w:rPr>
          <w:rFonts w:ascii="Times New Roman" w:hAnsi="Times New Roman" w:cs="Times New Roman"/>
          <w:sz w:val="28"/>
          <w:szCs w:val="28"/>
        </w:rPr>
        <w:t>,</w:t>
      </w:r>
      <w:r w:rsidR="00897640" w:rsidRPr="00890C60">
        <w:rPr>
          <w:rFonts w:ascii="Times New Roman" w:hAnsi="Times New Roman" w:cs="Times New Roman"/>
          <w:sz w:val="28"/>
          <w:szCs w:val="28"/>
        </w:rPr>
        <w:t xml:space="preserve"> уведомлений в целях склонения к совершению коррупционных правонарушений</w:t>
      </w:r>
      <w:r w:rsidR="00897640">
        <w:rPr>
          <w:rFonts w:ascii="Times New Roman" w:hAnsi="Times New Roman" w:cs="Times New Roman"/>
          <w:sz w:val="28"/>
          <w:szCs w:val="28"/>
        </w:rPr>
        <w:t xml:space="preserve">, </w:t>
      </w:r>
      <w:r w:rsidR="00897640" w:rsidRPr="000B2E50">
        <w:rPr>
          <w:rFonts w:ascii="Times New Roman" w:hAnsi="Times New Roman" w:cs="Times New Roman"/>
          <w:sz w:val="28"/>
          <w:szCs w:val="28"/>
        </w:rPr>
        <w:t xml:space="preserve">прием обращений от граждан о ставших им известных </w:t>
      </w:r>
      <w:r w:rsidR="00897640">
        <w:rPr>
          <w:rFonts w:ascii="Times New Roman" w:hAnsi="Times New Roman" w:cs="Times New Roman"/>
          <w:sz w:val="28"/>
          <w:szCs w:val="28"/>
        </w:rPr>
        <w:t>фактах коррупции в Управлении по</w:t>
      </w:r>
      <w:r w:rsidR="00897640" w:rsidRPr="000B2E50">
        <w:rPr>
          <w:rFonts w:ascii="Times New Roman" w:hAnsi="Times New Roman" w:cs="Times New Roman"/>
          <w:sz w:val="28"/>
          <w:szCs w:val="28"/>
        </w:rPr>
        <w:t xml:space="preserve"> телефон</w:t>
      </w:r>
      <w:r w:rsidR="00897640">
        <w:rPr>
          <w:rFonts w:ascii="Times New Roman" w:hAnsi="Times New Roman" w:cs="Times New Roman"/>
          <w:sz w:val="28"/>
          <w:szCs w:val="28"/>
        </w:rPr>
        <w:t>у</w:t>
      </w:r>
      <w:r w:rsidR="00897640" w:rsidRPr="000B2E50">
        <w:rPr>
          <w:rFonts w:ascii="Times New Roman" w:hAnsi="Times New Roman" w:cs="Times New Roman"/>
          <w:sz w:val="28"/>
          <w:szCs w:val="28"/>
        </w:rPr>
        <w:t xml:space="preserve"> «горячей линии», посредством направления обращения в форме электронного письма на адре</w:t>
      </w:r>
      <w:r w:rsidR="00897640">
        <w:rPr>
          <w:rFonts w:ascii="Times New Roman" w:hAnsi="Times New Roman" w:cs="Times New Roman"/>
          <w:sz w:val="28"/>
          <w:szCs w:val="28"/>
        </w:rPr>
        <w:t xml:space="preserve">с </w:t>
      </w:r>
    </w:p>
    <w:p w:rsidR="00897640" w:rsidRDefault="00897640" w:rsidP="00261E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электронной почты Управления (в</w:t>
      </w:r>
      <w:r w:rsidRPr="000B2E50">
        <w:rPr>
          <w:rFonts w:ascii="Times New Roman" w:hAnsi="Times New Roman" w:cs="Times New Roman"/>
          <w:sz w:val="28"/>
          <w:szCs w:val="28"/>
        </w:rPr>
        <w:t xml:space="preserve"> 2016 г. подобных обращений в Управление не поступало</w:t>
      </w:r>
      <w:r>
        <w:rPr>
          <w:rFonts w:ascii="Times New Roman" w:hAnsi="Times New Roman" w:cs="Times New Roman"/>
          <w:sz w:val="28"/>
          <w:szCs w:val="28"/>
        </w:rPr>
        <w:t>), ведение и поддержание в актуальном состоянии</w:t>
      </w:r>
      <w:r w:rsidRPr="00F26275">
        <w:rPr>
          <w:rFonts w:ascii="Times New Roman" w:hAnsi="Times New Roman" w:cs="Times New Roman"/>
          <w:sz w:val="28"/>
          <w:szCs w:val="28"/>
        </w:rPr>
        <w:t xml:space="preserve"> </w:t>
      </w:r>
      <w:r>
        <w:rPr>
          <w:rFonts w:ascii="Times New Roman" w:hAnsi="Times New Roman" w:cs="Times New Roman"/>
          <w:sz w:val="28"/>
          <w:szCs w:val="28"/>
        </w:rPr>
        <w:t>стенда по антикоррупционной тематике, учет уведомлений о заключении трудового или гражданско - правового договора на выполнение работ, оказание услуг с гражданином, ранее замещавшим должность государственной гражданской службы в Управлении, в течении двух лет после его увольнения, сбор и анализ сведений о доходах, расходах, об имуществе и обязательствах имущественного характера гражданских служащих и членов их семей.</w:t>
      </w:r>
    </w:p>
    <w:p w:rsidR="007868A1" w:rsidRDefault="007868A1" w:rsidP="008976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соблюдения гражданскими служащими ограничений, запретов, требований о предотвращении и урегулировании конфликта интересов, а так же обеспечения исполнения обязанностей, установленных в целях противодействия коррупции в Управлении на постоянной основе действует комиссия по соблюдению требований к служебному поведению федеральных государственных гражданских служащих Управления и урегулированию конфликта интересов, а </w:t>
      </w:r>
      <w:r w:rsidR="00694F2E">
        <w:rPr>
          <w:rFonts w:ascii="Times New Roman" w:hAnsi="Times New Roman" w:cs="Times New Roman"/>
          <w:sz w:val="28"/>
          <w:szCs w:val="28"/>
        </w:rPr>
        <w:t>та</w:t>
      </w:r>
      <w:r>
        <w:rPr>
          <w:rFonts w:ascii="Times New Roman" w:hAnsi="Times New Roman" w:cs="Times New Roman"/>
          <w:sz w:val="28"/>
          <w:szCs w:val="28"/>
        </w:rPr>
        <w:t>к же проводятся проверки в порядке</w:t>
      </w:r>
      <w:r w:rsidR="00694F2E">
        <w:rPr>
          <w:rFonts w:ascii="Times New Roman" w:hAnsi="Times New Roman" w:cs="Times New Roman"/>
          <w:sz w:val="28"/>
          <w:szCs w:val="28"/>
        </w:rPr>
        <w:t>,</w:t>
      </w:r>
      <w:r w:rsidR="005B1396">
        <w:rPr>
          <w:rFonts w:ascii="Times New Roman" w:hAnsi="Times New Roman" w:cs="Times New Roman"/>
          <w:sz w:val="28"/>
          <w:szCs w:val="28"/>
        </w:rPr>
        <w:t xml:space="preserve"> установленном П</w:t>
      </w:r>
      <w:r>
        <w:rPr>
          <w:rFonts w:ascii="Times New Roman" w:hAnsi="Times New Roman" w:cs="Times New Roman"/>
          <w:sz w:val="28"/>
          <w:szCs w:val="28"/>
        </w:rPr>
        <w:t>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w:t>
      </w:r>
      <w:r w:rsidR="00104759">
        <w:rPr>
          <w:rFonts w:ascii="Times New Roman" w:hAnsi="Times New Roman" w:cs="Times New Roman"/>
          <w:sz w:val="28"/>
          <w:szCs w:val="28"/>
        </w:rPr>
        <w:t>ыми служащими</w:t>
      </w:r>
      <w:r w:rsidR="00391FDA">
        <w:rPr>
          <w:rFonts w:ascii="Times New Roman" w:hAnsi="Times New Roman" w:cs="Times New Roman"/>
          <w:sz w:val="28"/>
          <w:szCs w:val="28"/>
        </w:rPr>
        <w:t xml:space="preserve">, и соблюдения федеральными государственными служащими </w:t>
      </w:r>
      <w:r w:rsidR="00104759">
        <w:rPr>
          <w:rFonts w:ascii="Times New Roman" w:hAnsi="Times New Roman" w:cs="Times New Roman"/>
          <w:sz w:val="28"/>
          <w:szCs w:val="28"/>
        </w:rPr>
        <w:t>требований к служебному поведению, утвержденным Указом Президента Российской Федерации от 21.09.2009 № 1065.</w:t>
      </w:r>
    </w:p>
    <w:p w:rsidR="00A93CDC" w:rsidRDefault="00BB52D3" w:rsidP="006D77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Поступление граждан на государственную службу в Управление осуществляется на конкурсной основе в соответствии с Федеральным законом от 27.07.2004 № 79-ФЗ </w:t>
      </w:r>
      <w:r w:rsidRPr="00104759">
        <w:rPr>
          <w:rFonts w:ascii="Times New Roman" w:hAnsi="Times New Roman" w:cs="Times New Roman"/>
          <w:sz w:val="28"/>
          <w:szCs w:val="28"/>
        </w:rPr>
        <w:t>«О государственной гражданской службе Российской</w:t>
      </w:r>
      <w:r w:rsidR="00104759" w:rsidRPr="00104759">
        <w:rPr>
          <w:rFonts w:ascii="Times New Roman" w:hAnsi="Times New Roman" w:cs="Times New Roman"/>
          <w:sz w:val="28"/>
          <w:szCs w:val="28"/>
        </w:rPr>
        <w:t xml:space="preserve"> Федерации</w:t>
      </w:r>
      <w:r w:rsidRPr="00104759">
        <w:rPr>
          <w:rFonts w:ascii="Times New Roman" w:hAnsi="Times New Roman" w:cs="Times New Roman"/>
          <w:sz w:val="28"/>
          <w:szCs w:val="28"/>
        </w:rPr>
        <w:t>».</w:t>
      </w:r>
      <w:r>
        <w:rPr>
          <w:rFonts w:ascii="Times New Roman" w:hAnsi="Times New Roman" w:cs="Times New Roman"/>
          <w:sz w:val="28"/>
          <w:szCs w:val="28"/>
        </w:rPr>
        <w:t xml:space="preserve"> С</w:t>
      </w:r>
      <w:r w:rsidR="00C94CFC">
        <w:rPr>
          <w:rFonts w:ascii="Times New Roman" w:hAnsi="Times New Roman" w:cs="Times New Roman"/>
          <w:sz w:val="28"/>
          <w:szCs w:val="28"/>
        </w:rPr>
        <w:t>воевременное выявление</w:t>
      </w:r>
      <w:r w:rsidR="00A93CDC">
        <w:rPr>
          <w:rFonts w:ascii="Times New Roman" w:hAnsi="Times New Roman" w:cs="Times New Roman"/>
          <w:sz w:val="28"/>
          <w:szCs w:val="28"/>
        </w:rPr>
        <w:t xml:space="preserve"> ограничений, препятствующих поступлению на государственную гражданскую службу </w:t>
      </w:r>
      <w:r w:rsidR="00C94CFC">
        <w:rPr>
          <w:rFonts w:ascii="Times New Roman" w:hAnsi="Times New Roman" w:cs="Times New Roman"/>
          <w:sz w:val="28"/>
          <w:szCs w:val="28"/>
        </w:rPr>
        <w:t>осуществляется путем</w:t>
      </w:r>
      <w:r w:rsidR="00A93CDC">
        <w:rPr>
          <w:rFonts w:ascii="Times New Roman" w:hAnsi="Times New Roman" w:cs="Times New Roman"/>
          <w:sz w:val="28"/>
          <w:szCs w:val="28"/>
        </w:rPr>
        <w:t xml:space="preserve"> </w:t>
      </w:r>
      <w:r w:rsidR="00C94CFC">
        <w:rPr>
          <w:rFonts w:ascii="Times New Roman" w:hAnsi="Times New Roman" w:cs="Times New Roman"/>
          <w:sz w:val="28"/>
          <w:szCs w:val="28"/>
        </w:rPr>
        <w:t>проведения проверок</w:t>
      </w:r>
      <w:r w:rsidR="00A93CDC">
        <w:rPr>
          <w:rFonts w:ascii="Times New Roman" w:hAnsi="Times New Roman" w:cs="Times New Roman"/>
          <w:sz w:val="28"/>
          <w:szCs w:val="28"/>
        </w:rPr>
        <w:t xml:space="preserve"> сведений, представленных гражданами, претендующими на замещение должностей гражданской службы в Управлении</w:t>
      </w:r>
      <w:r>
        <w:rPr>
          <w:rFonts w:ascii="Times New Roman" w:hAnsi="Times New Roman" w:cs="Times New Roman"/>
          <w:sz w:val="28"/>
          <w:szCs w:val="28"/>
        </w:rPr>
        <w:t xml:space="preserve">, в том числе в рамках взаимодействия с </w:t>
      </w:r>
      <w:r>
        <w:rPr>
          <w:rFonts w:ascii="Times New Roman" w:hAnsi="Times New Roman" w:cs="Times New Roman"/>
          <w:sz w:val="28"/>
          <w:szCs w:val="28"/>
        </w:rPr>
        <w:lastRenderedPageBreak/>
        <w:t xml:space="preserve">правоохранительными органами, кредитными организациями, медицинскими, образовательными учреждениями. </w:t>
      </w:r>
    </w:p>
    <w:p w:rsidR="007868A1" w:rsidRDefault="00C94CFC" w:rsidP="006D77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обеспечения прозрачности</w:t>
      </w:r>
      <w:r w:rsidR="00FB223B">
        <w:rPr>
          <w:rFonts w:ascii="Times New Roman" w:hAnsi="Times New Roman" w:cs="Times New Roman"/>
          <w:sz w:val="28"/>
          <w:szCs w:val="28"/>
        </w:rPr>
        <w:t xml:space="preserve"> при</w:t>
      </w:r>
      <w:r>
        <w:rPr>
          <w:rFonts w:ascii="Times New Roman" w:hAnsi="Times New Roman" w:cs="Times New Roman"/>
          <w:sz w:val="28"/>
          <w:szCs w:val="28"/>
        </w:rPr>
        <w:t>нимаемых</w:t>
      </w:r>
      <w:r w:rsidR="00FB223B">
        <w:rPr>
          <w:rFonts w:ascii="Times New Roman" w:hAnsi="Times New Roman" w:cs="Times New Roman"/>
          <w:sz w:val="28"/>
          <w:szCs w:val="28"/>
        </w:rPr>
        <w:t xml:space="preserve"> кадровых решений, </w:t>
      </w:r>
      <w:r w:rsidR="00BB52D3">
        <w:rPr>
          <w:rFonts w:ascii="Times New Roman" w:hAnsi="Times New Roman" w:cs="Times New Roman"/>
          <w:sz w:val="28"/>
          <w:szCs w:val="28"/>
        </w:rPr>
        <w:t xml:space="preserve"> в состав комиссий Управления в обязательном порядке включены и принимают активное участие независимые эксперты, число, которых составляет не менее одной четверти от общего числа </w:t>
      </w:r>
      <w:r w:rsidR="005B1396">
        <w:rPr>
          <w:rFonts w:ascii="Times New Roman" w:hAnsi="Times New Roman" w:cs="Times New Roman"/>
          <w:sz w:val="28"/>
          <w:szCs w:val="28"/>
        </w:rPr>
        <w:t>членов комиссии</w:t>
      </w:r>
      <w:r w:rsidR="007868A1">
        <w:rPr>
          <w:rFonts w:ascii="Times New Roman" w:hAnsi="Times New Roman" w:cs="Times New Roman"/>
          <w:sz w:val="28"/>
          <w:szCs w:val="28"/>
        </w:rPr>
        <w:t>.</w:t>
      </w:r>
      <w:r w:rsidR="00BB52D3">
        <w:rPr>
          <w:rFonts w:ascii="Times New Roman" w:hAnsi="Times New Roman" w:cs="Times New Roman"/>
          <w:sz w:val="28"/>
          <w:szCs w:val="28"/>
        </w:rPr>
        <w:t xml:space="preserve"> </w:t>
      </w:r>
    </w:p>
    <w:p w:rsidR="00733047" w:rsidRDefault="0029379D" w:rsidP="006D77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733047">
        <w:rPr>
          <w:rFonts w:ascii="Times New Roman" w:hAnsi="Times New Roman" w:cs="Times New Roman"/>
          <w:sz w:val="28"/>
          <w:szCs w:val="28"/>
        </w:rPr>
        <w:t xml:space="preserve"> целях</w:t>
      </w:r>
      <w:r w:rsidR="00733047" w:rsidRPr="00733047">
        <w:rPr>
          <w:rFonts w:ascii="Times New Roman" w:hAnsi="Times New Roman" w:cs="Times New Roman"/>
          <w:sz w:val="28"/>
          <w:szCs w:val="28"/>
        </w:rPr>
        <w:t xml:space="preserve"> обеспечения гласности и прозрачности осуществления </w:t>
      </w:r>
      <w:r w:rsidR="00733047">
        <w:rPr>
          <w:rFonts w:ascii="Times New Roman" w:hAnsi="Times New Roman" w:cs="Times New Roman"/>
          <w:sz w:val="28"/>
          <w:szCs w:val="28"/>
        </w:rPr>
        <w:t>закупок</w:t>
      </w:r>
      <w:r w:rsidR="00733047" w:rsidRPr="00733047">
        <w:rPr>
          <w:rFonts w:ascii="Times New Roman" w:hAnsi="Times New Roman" w:cs="Times New Roman"/>
          <w:sz w:val="28"/>
          <w:szCs w:val="28"/>
        </w:rPr>
        <w:t xml:space="preserve"> товаров, работ, услуг для обеспечения</w:t>
      </w:r>
      <w:r w:rsidR="00733047">
        <w:rPr>
          <w:rFonts w:ascii="Times New Roman" w:hAnsi="Times New Roman" w:cs="Times New Roman"/>
          <w:sz w:val="28"/>
          <w:szCs w:val="28"/>
        </w:rPr>
        <w:t xml:space="preserve"> нужд Управления,</w:t>
      </w:r>
      <w:r w:rsidR="00733047" w:rsidRPr="00733047">
        <w:rPr>
          <w:rFonts w:ascii="Times New Roman" w:hAnsi="Times New Roman" w:cs="Times New Roman"/>
          <w:sz w:val="28"/>
          <w:szCs w:val="28"/>
        </w:rPr>
        <w:t xml:space="preserve"> предотвращения коррупции и других злоупотреблений в </w:t>
      </w:r>
      <w:r w:rsidR="00733047">
        <w:rPr>
          <w:rFonts w:ascii="Times New Roman" w:hAnsi="Times New Roman" w:cs="Times New Roman"/>
          <w:sz w:val="28"/>
          <w:szCs w:val="28"/>
        </w:rPr>
        <w:t>данной сфере</w:t>
      </w:r>
      <w:r w:rsidR="00733047" w:rsidRPr="00733047">
        <w:rPr>
          <w:rFonts w:ascii="Times New Roman" w:hAnsi="Times New Roman" w:cs="Times New Roman"/>
          <w:sz w:val="28"/>
          <w:szCs w:val="28"/>
        </w:rPr>
        <w:t>,</w:t>
      </w:r>
      <w:r w:rsidR="00733047">
        <w:rPr>
          <w:rFonts w:ascii="Times New Roman" w:hAnsi="Times New Roman" w:cs="Times New Roman"/>
          <w:sz w:val="28"/>
          <w:szCs w:val="28"/>
        </w:rPr>
        <w:t xml:space="preserve"> </w:t>
      </w:r>
      <w:r>
        <w:rPr>
          <w:rFonts w:ascii="Times New Roman" w:hAnsi="Times New Roman" w:cs="Times New Roman"/>
          <w:sz w:val="28"/>
          <w:szCs w:val="28"/>
        </w:rPr>
        <w:t xml:space="preserve">в Управлении </w:t>
      </w:r>
      <w:r w:rsidR="00733047">
        <w:rPr>
          <w:rFonts w:ascii="Times New Roman" w:hAnsi="Times New Roman" w:cs="Times New Roman"/>
          <w:sz w:val="28"/>
          <w:szCs w:val="28"/>
        </w:rPr>
        <w:t>постоянно действу</w:t>
      </w:r>
      <w:r>
        <w:rPr>
          <w:rFonts w:ascii="Times New Roman" w:hAnsi="Times New Roman" w:cs="Times New Roman"/>
          <w:sz w:val="28"/>
          <w:szCs w:val="28"/>
        </w:rPr>
        <w:t>ет</w:t>
      </w:r>
      <w:r w:rsidR="005B1396">
        <w:rPr>
          <w:rFonts w:ascii="Times New Roman" w:hAnsi="Times New Roman" w:cs="Times New Roman"/>
          <w:sz w:val="28"/>
          <w:szCs w:val="28"/>
        </w:rPr>
        <w:t xml:space="preserve"> Е</w:t>
      </w:r>
      <w:r w:rsidR="00733047">
        <w:rPr>
          <w:rFonts w:ascii="Times New Roman" w:hAnsi="Times New Roman" w:cs="Times New Roman"/>
          <w:sz w:val="28"/>
          <w:szCs w:val="28"/>
        </w:rPr>
        <w:t>диная комиссия по размещению заказов на поставку товаров, выполнение работ, оказани</w:t>
      </w:r>
      <w:r w:rsidR="00BB3316">
        <w:rPr>
          <w:rFonts w:ascii="Times New Roman" w:hAnsi="Times New Roman" w:cs="Times New Roman"/>
          <w:sz w:val="28"/>
          <w:szCs w:val="28"/>
        </w:rPr>
        <w:t>е</w:t>
      </w:r>
      <w:r w:rsidR="00733047">
        <w:rPr>
          <w:rFonts w:ascii="Times New Roman" w:hAnsi="Times New Roman" w:cs="Times New Roman"/>
          <w:sz w:val="28"/>
          <w:szCs w:val="28"/>
        </w:rPr>
        <w:t xml:space="preserve"> услуг</w:t>
      </w:r>
      <w:r>
        <w:rPr>
          <w:rFonts w:ascii="Times New Roman" w:hAnsi="Times New Roman" w:cs="Times New Roman"/>
          <w:sz w:val="28"/>
          <w:szCs w:val="28"/>
        </w:rPr>
        <w:t xml:space="preserve">. При проведении закупок Комиссия </w:t>
      </w:r>
      <w:r w:rsidR="0068589A">
        <w:rPr>
          <w:rFonts w:ascii="Times New Roman" w:hAnsi="Times New Roman" w:cs="Times New Roman"/>
          <w:sz w:val="28"/>
          <w:szCs w:val="28"/>
        </w:rPr>
        <w:t>по размещению заказов на поставку тов</w:t>
      </w:r>
      <w:r w:rsidR="00680018">
        <w:rPr>
          <w:rFonts w:ascii="Times New Roman" w:hAnsi="Times New Roman" w:cs="Times New Roman"/>
          <w:sz w:val="28"/>
          <w:szCs w:val="28"/>
        </w:rPr>
        <w:t>аров, выполнение работ, оказание</w:t>
      </w:r>
      <w:r w:rsidR="0068589A">
        <w:rPr>
          <w:rFonts w:ascii="Times New Roman" w:hAnsi="Times New Roman" w:cs="Times New Roman"/>
          <w:sz w:val="28"/>
          <w:szCs w:val="28"/>
        </w:rPr>
        <w:t xml:space="preserve"> услуг </w:t>
      </w:r>
      <w:r>
        <w:rPr>
          <w:rFonts w:ascii="Times New Roman" w:hAnsi="Times New Roman" w:cs="Times New Roman"/>
          <w:sz w:val="28"/>
          <w:szCs w:val="28"/>
        </w:rPr>
        <w:t>использует конкурентные способы определения поставщиков путем проведения конкурсов, аукционов, запроса котировок.</w:t>
      </w:r>
    </w:p>
    <w:p w:rsidR="00986A7F" w:rsidRPr="00981054" w:rsidRDefault="00986A7F" w:rsidP="0068589A">
      <w:pPr>
        <w:spacing w:after="0" w:line="360" w:lineRule="auto"/>
        <w:ind w:firstLine="709"/>
        <w:jc w:val="both"/>
        <w:rPr>
          <w:rFonts w:ascii="Times New Roman" w:hAnsi="Times New Roman" w:cs="Times New Roman"/>
          <w:sz w:val="28"/>
          <w:szCs w:val="28"/>
        </w:rPr>
      </w:pPr>
      <w:r w:rsidRPr="00981054">
        <w:rPr>
          <w:rFonts w:ascii="Times New Roman" w:hAnsi="Times New Roman" w:cs="Times New Roman"/>
          <w:sz w:val="28"/>
          <w:szCs w:val="28"/>
        </w:rPr>
        <w:t>Информация о деятельности Управл</w:t>
      </w:r>
      <w:r w:rsidR="00981054">
        <w:rPr>
          <w:rFonts w:ascii="Times New Roman" w:hAnsi="Times New Roman" w:cs="Times New Roman"/>
          <w:sz w:val="28"/>
          <w:szCs w:val="28"/>
        </w:rPr>
        <w:t>е</w:t>
      </w:r>
      <w:r w:rsidRPr="00981054">
        <w:rPr>
          <w:rFonts w:ascii="Times New Roman" w:hAnsi="Times New Roman" w:cs="Times New Roman"/>
          <w:sz w:val="28"/>
          <w:szCs w:val="28"/>
        </w:rPr>
        <w:t xml:space="preserve">ния размещена на официальном интернет – сайте </w:t>
      </w:r>
      <w:r w:rsidRPr="00360502">
        <w:rPr>
          <w:rFonts w:ascii="Times New Roman" w:hAnsi="Times New Roman" w:cs="Times New Roman"/>
          <w:sz w:val="28"/>
          <w:szCs w:val="28"/>
        </w:rPr>
        <w:t>Росреестра (</w:t>
      </w:r>
      <w:r w:rsidR="00360502" w:rsidRPr="00360502">
        <w:rPr>
          <w:rFonts w:ascii="Times New Roman" w:hAnsi="Times New Roman" w:cs="Times New Roman"/>
          <w:sz w:val="28"/>
          <w:szCs w:val="28"/>
        </w:rPr>
        <w:t>rosreestr.ru), в</w:t>
      </w:r>
      <w:r w:rsidRPr="00981054">
        <w:rPr>
          <w:rFonts w:ascii="Times New Roman" w:hAnsi="Times New Roman" w:cs="Times New Roman"/>
          <w:sz w:val="28"/>
          <w:szCs w:val="28"/>
        </w:rPr>
        <w:t xml:space="preserve"> рамках своевременного выявления и предупреждения коррупционных правонаруш</w:t>
      </w:r>
      <w:r w:rsidR="00981054" w:rsidRPr="00981054">
        <w:rPr>
          <w:rFonts w:ascii="Times New Roman" w:hAnsi="Times New Roman" w:cs="Times New Roman"/>
          <w:sz w:val="28"/>
          <w:szCs w:val="28"/>
        </w:rPr>
        <w:t xml:space="preserve">ений в Управлении функционирует «телефон доверия» (47-06-92), также предоставлена возможность направлять обращения, содержащие информацию о фактах коррупции в форме электронного письма по адресу: </w:t>
      </w:r>
      <w:hyperlink r:id="rId7" w:history="1">
        <w:r w:rsidR="00981054" w:rsidRPr="00981054">
          <w:rPr>
            <w:rStyle w:val="a3"/>
            <w:rFonts w:ascii="Times New Roman" w:hAnsi="Times New Roman" w:cs="Times New Roman"/>
            <w:sz w:val="28"/>
            <w:szCs w:val="28"/>
          </w:rPr>
          <w:t>44_</w:t>
        </w:r>
        <w:r w:rsidR="00981054" w:rsidRPr="00981054">
          <w:rPr>
            <w:rStyle w:val="a3"/>
            <w:rFonts w:ascii="Times New Roman" w:hAnsi="Times New Roman" w:cs="Times New Roman"/>
            <w:sz w:val="28"/>
            <w:szCs w:val="28"/>
            <w:lang w:val="en-US"/>
          </w:rPr>
          <w:t>upr</w:t>
        </w:r>
        <w:r w:rsidR="00981054" w:rsidRPr="00981054">
          <w:rPr>
            <w:rStyle w:val="a3"/>
            <w:rFonts w:ascii="Times New Roman" w:hAnsi="Times New Roman" w:cs="Times New Roman"/>
            <w:sz w:val="28"/>
            <w:szCs w:val="28"/>
          </w:rPr>
          <w:t>@</w:t>
        </w:r>
        <w:r w:rsidR="00981054" w:rsidRPr="00981054">
          <w:rPr>
            <w:rStyle w:val="a3"/>
            <w:rFonts w:ascii="Times New Roman" w:hAnsi="Times New Roman" w:cs="Times New Roman"/>
            <w:sz w:val="28"/>
            <w:szCs w:val="28"/>
            <w:lang w:val="en-US"/>
          </w:rPr>
          <w:t>rosreestr</w:t>
        </w:r>
        <w:r w:rsidR="00981054" w:rsidRPr="00981054">
          <w:rPr>
            <w:rStyle w:val="a3"/>
            <w:rFonts w:ascii="Times New Roman" w:hAnsi="Times New Roman" w:cs="Times New Roman"/>
            <w:sz w:val="28"/>
            <w:szCs w:val="28"/>
          </w:rPr>
          <w:t>.</w:t>
        </w:r>
        <w:r w:rsidR="00981054" w:rsidRPr="00981054">
          <w:rPr>
            <w:rStyle w:val="a3"/>
            <w:rFonts w:ascii="Times New Roman" w:hAnsi="Times New Roman" w:cs="Times New Roman"/>
            <w:sz w:val="28"/>
            <w:szCs w:val="28"/>
            <w:lang w:val="en-US"/>
          </w:rPr>
          <w:t>ru</w:t>
        </w:r>
      </w:hyperlink>
      <w:r w:rsidR="00981054" w:rsidRPr="00981054">
        <w:rPr>
          <w:rFonts w:ascii="Times New Roman" w:hAnsi="Times New Roman" w:cs="Times New Roman"/>
          <w:sz w:val="28"/>
          <w:szCs w:val="28"/>
        </w:rPr>
        <w:t>.</w:t>
      </w:r>
    </w:p>
    <w:p w:rsidR="00981054" w:rsidRDefault="00A261A3" w:rsidP="009810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Управлении Росреестра созданы условия для недопущения проявления коррупции при исполнении государственных функций.</w:t>
      </w:r>
    </w:p>
    <w:p w:rsidR="00981054" w:rsidRDefault="00981054" w:rsidP="00981054">
      <w:pPr>
        <w:spacing w:after="0" w:line="360" w:lineRule="auto"/>
        <w:ind w:firstLine="709"/>
        <w:jc w:val="both"/>
        <w:rPr>
          <w:rFonts w:ascii="Times New Roman" w:hAnsi="Times New Roman" w:cs="Times New Roman"/>
          <w:sz w:val="28"/>
          <w:szCs w:val="28"/>
        </w:rPr>
      </w:pPr>
    </w:p>
    <w:p w:rsidR="00981054" w:rsidRDefault="00981054" w:rsidP="00981054">
      <w:pPr>
        <w:spacing w:after="0" w:line="360" w:lineRule="auto"/>
        <w:ind w:firstLine="709"/>
        <w:jc w:val="both"/>
        <w:rPr>
          <w:rFonts w:ascii="Times New Roman" w:hAnsi="Times New Roman" w:cs="Times New Roman"/>
          <w:sz w:val="28"/>
          <w:szCs w:val="28"/>
        </w:rPr>
      </w:pPr>
    </w:p>
    <w:p w:rsidR="00A261A3" w:rsidRDefault="00A261A3" w:rsidP="0068589A">
      <w:pPr>
        <w:spacing w:after="0" w:line="360" w:lineRule="auto"/>
        <w:ind w:firstLine="709"/>
        <w:jc w:val="both"/>
        <w:rPr>
          <w:rFonts w:ascii="Times New Roman" w:hAnsi="Times New Roman" w:cs="Times New Roman"/>
          <w:sz w:val="28"/>
          <w:szCs w:val="28"/>
        </w:rPr>
      </w:pPr>
    </w:p>
    <w:sectPr w:rsidR="00A261A3" w:rsidSect="006B527B">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02E" w:rsidRDefault="00A7002E" w:rsidP="00261ECC">
      <w:pPr>
        <w:spacing w:after="0" w:line="240" w:lineRule="auto"/>
      </w:pPr>
      <w:r>
        <w:separator/>
      </w:r>
    </w:p>
  </w:endnote>
  <w:endnote w:type="continuationSeparator" w:id="1">
    <w:p w:rsidR="00A7002E" w:rsidRDefault="00A7002E" w:rsidP="00261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02E" w:rsidRDefault="00A7002E" w:rsidP="00261ECC">
      <w:pPr>
        <w:spacing w:after="0" w:line="240" w:lineRule="auto"/>
      </w:pPr>
      <w:r>
        <w:separator/>
      </w:r>
    </w:p>
  </w:footnote>
  <w:footnote w:type="continuationSeparator" w:id="1">
    <w:p w:rsidR="00A7002E" w:rsidRDefault="00A7002E" w:rsidP="00261E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4955"/>
      <w:docPartObj>
        <w:docPartGallery w:val="Page Numbers (Top of Page)"/>
        <w:docPartUnique/>
      </w:docPartObj>
    </w:sdtPr>
    <w:sdtContent>
      <w:p w:rsidR="00261ECC" w:rsidRDefault="00261ECC">
        <w:pPr>
          <w:pStyle w:val="ac"/>
          <w:jc w:val="center"/>
        </w:pPr>
        <w:fldSimple w:instr=" PAGE   \* MERGEFORMAT ">
          <w:r>
            <w:rPr>
              <w:noProof/>
            </w:rPr>
            <w:t>2</w:t>
          </w:r>
        </w:fldSimple>
      </w:p>
    </w:sdtContent>
  </w:sdt>
  <w:p w:rsidR="00261ECC" w:rsidRDefault="00261ECC">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71938"/>
    <w:rsid w:val="00021D91"/>
    <w:rsid w:val="00090BEA"/>
    <w:rsid w:val="00104759"/>
    <w:rsid w:val="00145472"/>
    <w:rsid w:val="001578DA"/>
    <w:rsid w:val="00171938"/>
    <w:rsid w:val="001B2562"/>
    <w:rsid w:val="001F2D09"/>
    <w:rsid w:val="00255525"/>
    <w:rsid w:val="00261ECC"/>
    <w:rsid w:val="00270B33"/>
    <w:rsid w:val="002842F9"/>
    <w:rsid w:val="0028561F"/>
    <w:rsid w:val="0029379D"/>
    <w:rsid w:val="002D7883"/>
    <w:rsid w:val="002E4DC4"/>
    <w:rsid w:val="00360502"/>
    <w:rsid w:val="00391FDA"/>
    <w:rsid w:val="003C6CB4"/>
    <w:rsid w:val="00424905"/>
    <w:rsid w:val="00447EEA"/>
    <w:rsid w:val="004539C6"/>
    <w:rsid w:val="005B1396"/>
    <w:rsid w:val="005F5341"/>
    <w:rsid w:val="00677274"/>
    <w:rsid w:val="00680018"/>
    <w:rsid w:val="0068589A"/>
    <w:rsid w:val="00694F2E"/>
    <w:rsid w:val="006B527B"/>
    <w:rsid w:val="006D7744"/>
    <w:rsid w:val="00700B9E"/>
    <w:rsid w:val="00701D61"/>
    <w:rsid w:val="00733047"/>
    <w:rsid w:val="007558CE"/>
    <w:rsid w:val="007868A1"/>
    <w:rsid w:val="007B0635"/>
    <w:rsid w:val="007D5B29"/>
    <w:rsid w:val="00851B2C"/>
    <w:rsid w:val="00873C1F"/>
    <w:rsid w:val="00890F65"/>
    <w:rsid w:val="00897640"/>
    <w:rsid w:val="008A0758"/>
    <w:rsid w:val="008D0BDB"/>
    <w:rsid w:val="008D44EC"/>
    <w:rsid w:val="00910A22"/>
    <w:rsid w:val="00976167"/>
    <w:rsid w:val="00981054"/>
    <w:rsid w:val="00986A7F"/>
    <w:rsid w:val="009A396C"/>
    <w:rsid w:val="009B4AD1"/>
    <w:rsid w:val="00A24DB4"/>
    <w:rsid w:val="00A261A3"/>
    <w:rsid w:val="00A7002E"/>
    <w:rsid w:val="00A93CDC"/>
    <w:rsid w:val="00A969C2"/>
    <w:rsid w:val="00AC142F"/>
    <w:rsid w:val="00B219C5"/>
    <w:rsid w:val="00BB3316"/>
    <w:rsid w:val="00BB52D3"/>
    <w:rsid w:val="00BD123B"/>
    <w:rsid w:val="00BD45CF"/>
    <w:rsid w:val="00C34A95"/>
    <w:rsid w:val="00C43336"/>
    <w:rsid w:val="00C55F24"/>
    <w:rsid w:val="00C94CFC"/>
    <w:rsid w:val="00D44091"/>
    <w:rsid w:val="00D807AB"/>
    <w:rsid w:val="00DA6F09"/>
    <w:rsid w:val="00DD5500"/>
    <w:rsid w:val="00E754FB"/>
    <w:rsid w:val="00EC5679"/>
    <w:rsid w:val="00FB2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2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6A7F"/>
    <w:rPr>
      <w:color w:val="0000FF" w:themeColor="hyperlink"/>
      <w:u w:val="single"/>
    </w:rPr>
  </w:style>
  <w:style w:type="character" w:styleId="a4">
    <w:name w:val="annotation reference"/>
    <w:basedOn w:val="a0"/>
    <w:uiPriority w:val="99"/>
    <w:semiHidden/>
    <w:unhideWhenUsed/>
    <w:rsid w:val="009A396C"/>
    <w:rPr>
      <w:sz w:val="16"/>
      <w:szCs w:val="16"/>
    </w:rPr>
  </w:style>
  <w:style w:type="paragraph" w:styleId="a5">
    <w:name w:val="annotation text"/>
    <w:basedOn w:val="a"/>
    <w:link w:val="a6"/>
    <w:uiPriority w:val="99"/>
    <w:semiHidden/>
    <w:unhideWhenUsed/>
    <w:rsid w:val="009A396C"/>
    <w:pPr>
      <w:spacing w:line="240" w:lineRule="auto"/>
    </w:pPr>
    <w:rPr>
      <w:sz w:val="20"/>
      <w:szCs w:val="20"/>
    </w:rPr>
  </w:style>
  <w:style w:type="character" w:customStyle="1" w:styleId="a6">
    <w:name w:val="Текст примечания Знак"/>
    <w:basedOn w:val="a0"/>
    <w:link w:val="a5"/>
    <w:uiPriority w:val="99"/>
    <w:semiHidden/>
    <w:rsid w:val="009A396C"/>
    <w:rPr>
      <w:sz w:val="20"/>
      <w:szCs w:val="20"/>
    </w:rPr>
  </w:style>
  <w:style w:type="paragraph" w:styleId="a7">
    <w:name w:val="annotation subject"/>
    <w:basedOn w:val="a5"/>
    <w:next w:val="a5"/>
    <w:link w:val="a8"/>
    <w:uiPriority w:val="99"/>
    <w:semiHidden/>
    <w:unhideWhenUsed/>
    <w:rsid w:val="009A396C"/>
    <w:rPr>
      <w:b/>
      <w:bCs/>
    </w:rPr>
  </w:style>
  <w:style w:type="character" w:customStyle="1" w:styleId="a8">
    <w:name w:val="Тема примечания Знак"/>
    <w:basedOn w:val="a6"/>
    <w:link w:val="a7"/>
    <w:uiPriority w:val="99"/>
    <w:semiHidden/>
    <w:rsid w:val="009A396C"/>
    <w:rPr>
      <w:b/>
      <w:bCs/>
    </w:rPr>
  </w:style>
  <w:style w:type="paragraph" w:styleId="a9">
    <w:name w:val="Balloon Text"/>
    <w:basedOn w:val="a"/>
    <w:link w:val="aa"/>
    <w:uiPriority w:val="99"/>
    <w:semiHidden/>
    <w:unhideWhenUsed/>
    <w:rsid w:val="009A396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A396C"/>
    <w:rPr>
      <w:rFonts w:ascii="Tahoma" w:hAnsi="Tahoma" w:cs="Tahoma"/>
      <w:sz w:val="16"/>
      <w:szCs w:val="16"/>
    </w:rPr>
  </w:style>
  <w:style w:type="paragraph" w:styleId="ab">
    <w:name w:val="List Paragraph"/>
    <w:basedOn w:val="a"/>
    <w:uiPriority w:val="34"/>
    <w:qFormat/>
    <w:rsid w:val="00897640"/>
    <w:pPr>
      <w:ind w:left="720"/>
      <w:contextualSpacing/>
    </w:pPr>
  </w:style>
  <w:style w:type="paragraph" w:styleId="ac">
    <w:name w:val="header"/>
    <w:basedOn w:val="a"/>
    <w:link w:val="ad"/>
    <w:uiPriority w:val="99"/>
    <w:unhideWhenUsed/>
    <w:rsid w:val="00261E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61ECC"/>
  </w:style>
  <w:style w:type="paragraph" w:styleId="ae">
    <w:name w:val="footer"/>
    <w:basedOn w:val="a"/>
    <w:link w:val="af"/>
    <w:uiPriority w:val="99"/>
    <w:semiHidden/>
    <w:unhideWhenUsed/>
    <w:rsid w:val="00261ECC"/>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61E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44_upr@rosreest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C2F40B9-8AC7-4231-9498-EDBD361BF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Pages>
  <Words>769</Words>
  <Characters>4387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ufrs</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razinkova_ms</dc:creator>
  <cp:keywords/>
  <dc:description/>
  <cp:lastModifiedBy>razinkova_ms</cp:lastModifiedBy>
  <cp:revision>35</cp:revision>
  <cp:lastPrinted>2016-11-01T11:33:00Z</cp:lastPrinted>
  <dcterms:created xsi:type="dcterms:W3CDTF">2016-09-13T09:33:00Z</dcterms:created>
  <dcterms:modified xsi:type="dcterms:W3CDTF">2016-11-01T11:34:00Z</dcterms:modified>
</cp:coreProperties>
</file>