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10086">
        <w:rPr>
          <w:rFonts w:ascii="Arial" w:eastAsia="Times New Roman" w:hAnsi="Arial" w:cs="Arial"/>
          <w:sz w:val="24"/>
          <w:szCs w:val="24"/>
        </w:rPr>
        <w:t>Администрация Зебляковского сельского поселения</w:t>
      </w: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10086">
        <w:rPr>
          <w:rFonts w:ascii="Arial" w:eastAsia="Times New Roman" w:hAnsi="Arial" w:cs="Arial"/>
          <w:sz w:val="24"/>
          <w:szCs w:val="24"/>
        </w:rPr>
        <w:t>Шарьинского  муниципального района</w:t>
      </w: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10086">
        <w:rPr>
          <w:rFonts w:ascii="Arial" w:eastAsia="Times New Roman" w:hAnsi="Arial" w:cs="Arial"/>
          <w:sz w:val="24"/>
          <w:szCs w:val="24"/>
        </w:rPr>
        <w:t>Костромской   области</w:t>
      </w: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0086">
        <w:rPr>
          <w:rFonts w:ascii="Arial" w:eastAsia="Times New Roman" w:hAnsi="Arial" w:cs="Arial"/>
          <w:b/>
          <w:sz w:val="24"/>
          <w:szCs w:val="24"/>
        </w:rPr>
        <w:t>П О С Т А Н О В Л Е Н И Е</w:t>
      </w:r>
    </w:p>
    <w:p w:rsidR="00110086" w:rsidRPr="00110086" w:rsidRDefault="00110086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0086" w:rsidRPr="00110086" w:rsidRDefault="00C93C9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от 01 февраля 2022 №7</w:t>
      </w:r>
    </w:p>
    <w:p w:rsidR="003C7174" w:rsidRPr="00110086" w:rsidRDefault="003C7174" w:rsidP="00110086">
      <w:pPr>
        <w:pStyle w:val="a3"/>
        <w:ind w:firstLine="709"/>
        <w:rPr>
          <w:rFonts w:ascii="Arial" w:hAnsi="Arial"/>
          <w:b/>
          <w:sz w:val="24"/>
          <w:szCs w:val="24"/>
        </w:rPr>
      </w:pPr>
    </w:p>
    <w:p w:rsidR="00FB7B48" w:rsidRPr="00C93C9F" w:rsidRDefault="003C7174" w:rsidP="001100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0086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2A47EF" w:rsidRPr="00110086">
        <w:rPr>
          <w:rFonts w:ascii="Arial" w:hAnsi="Arial" w:cs="Arial"/>
          <w:b/>
          <w:sz w:val="24"/>
          <w:szCs w:val="24"/>
        </w:rPr>
        <w:t xml:space="preserve">постановление администрации Зебляковского сельского поселения от 29.12.2018 </w:t>
      </w:r>
      <w:r w:rsidR="00C93C9F">
        <w:rPr>
          <w:rFonts w:ascii="Arial" w:hAnsi="Arial" w:cs="Arial"/>
          <w:b/>
          <w:sz w:val="24"/>
          <w:szCs w:val="24"/>
        </w:rPr>
        <w:t>г №114</w:t>
      </w:r>
      <w:r w:rsidR="00110086" w:rsidRPr="00110086">
        <w:rPr>
          <w:rFonts w:ascii="Arial" w:hAnsi="Arial" w:cs="Arial"/>
          <w:b/>
          <w:sz w:val="24"/>
          <w:szCs w:val="24"/>
        </w:rPr>
        <w:t xml:space="preserve"> «</w:t>
      </w:r>
      <w:r w:rsidR="00C93C9F" w:rsidRPr="00C93C9F">
        <w:rPr>
          <w:rFonts w:ascii="Arial" w:hAnsi="Arial" w:cs="Arial"/>
          <w:b/>
          <w:sz w:val="24"/>
          <w:szCs w:val="24"/>
        </w:rPr>
        <w:t>О порядке санкционирования оплаты денежных обязательств получателей средств бюджета и администраторов источников финансирования дефицита бюджета Зебляковского сельского поселения Шарьинского муниципального района Костромской области</w:t>
      </w:r>
      <w:r w:rsidR="00110086" w:rsidRPr="00C93C9F">
        <w:rPr>
          <w:rFonts w:ascii="Arial" w:hAnsi="Arial" w:cs="Arial"/>
          <w:b/>
          <w:sz w:val="24"/>
          <w:szCs w:val="24"/>
        </w:rPr>
        <w:t>»</w:t>
      </w:r>
    </w:p>
    <w:p w:rsidR="00110086" w:rsidRPr="00110086" w:rsidRDefault="00110086" w:rsidP="00110086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</w:rPr>
      </w:pPr>
    </w:p>
    <w:p w:rsidR="00272394" w:rsidRPr="00C93C9F" w:rsidRDefault="00C93C9F" w:rsidP="00C9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3C9F">
        <w:rPr>
          <w:rFonts w:ascii="Arial" w:hAnsi="Arial" w:cs="Arial"/>
          <w:sz w:val="24"/>
          <w:szCs w:val="24"/>
        </w:rPr>
        <w:t>В целях приведения нормативного правового акта администрации Зебляковского сельского поселения Шарьинского муниципального района Костромской области в соответствие с законодательством Российской Федерации</w:t>
      </w:r>
      <w:r w:rsidR="002A47EF" w:rsidRPr="00C93C9F">
        <w:rPr>
          <w:rFonts w:ascii="Arial" w:hAnsi="Arial" w:cs="Arial"/>
          <w:sz w:val="24"/>
          <w:szCs w:val="24"/>
        </w:rPr>
        <w:t xml:space="preserve">, </w:t>
      </w:r>
      <w:r w:rsidR="00147632" w:rsidRPr="00C93C9F">
        <w:rPr>
          <w:rFonts w:ascii="Arial" w:hAnsi="Arial" w:cs="Arial"/>
          <w:sz w:val="24"/>
          <w:szCs w:val="24"/>
        </w:rPr>
        <w:t xml:space="preserve">руководствуясь Уставом Зебляковского сельского поселения, </w:t>
      </w:r>
      <w:r w:rsidR="002A47EF" w:rsidRPr="00C93C9F">
        <w:rPr>
          <w:rFonts w:ascii="Arial" w:hAnsi="Arial" w:cs="Arial"/>
          <w:sz w:val="24"/>
          <w:szCs w:val="24"/>
        </w:rPr>
        <w:t>администрация Зебляковского сельского поселения ПОСТАНОВЛЯЕТ:</w:t>
      </w:r>
    </w:p>
    <w:p w:rsidR="002A47EF" w:rsidRPr="00C93C9F" w:rsidRDefault="002A47EF" w:rsidP="0011008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95215" w:rsidRPr="00C93C9F" w:rsidRDefault="00A95215" w:rsidP="00A9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3C9F">
        <w:rPr>
          <w:rFonts w:ascii="Arial" w:hAnsi="Arial" w:cs="Arial"/>
          <w:sz w:val="24"/>
          <w:szCs w:val="24"/>
        </w:rPr>
        <w:t>1.</w:t>
      </w:r>
      <w:r w:rsidRPr="00C93C9F">
        <w:rPr>
          <w:rFonts w:ascii="Arial" w:hAnsi="Arial" w:cs="Arial"/>
          <w:sz w:val="24"/>
          <w:szCs w:val="24"/>
          <w:lang w:val="en-US"/>
        </w:rPr>
        <w:t> </w:t>
      </w:r>
      <w:r w:rsidRPr="00C93C9F">
        <w:rPr>
          <w:rFonts w:ascii="Arial" w:hAnsi="Arial" w:cs="Arial"/>
          <w:sz w:val="24"/>
          <w:szCs w:val="24"/>
        </w:rPr>
        <w:t>Внести в Порядок санкционирования оплаты денежных обязательств получателей средств бюджета и администраторов источников финансирования дефицита бюджета Зебляковского сельского поселения Шарьинского муниципального района Костромской области (приложение), утвержденный  постановлением администрации Зебляковского сельского поселения Шарьинского муниципального района Костромской области от 29.12.2018 г. №114 «О порядке санкционирования оплаты денежных обязательств получателей средств бюджета и администраторов источников финансирования дефицита бюджета Зебляковского сельского поселения Шарьинского муниципального района Костромской области » (в редакции постановления администрации Зебляковского сельского поселения Шарьинского муниципального района Костромской области от</w:t>
      </w:r>
      <w:r w:rsidR="00C93C9F" w:rsidRPr="00C93C9F">
        <w:rPr>
          <w:rFonts w:ascii="Arial" w:hAnsi="Arial" w:cs="Arial"/>
          <w:sz w:val="24"/>
          <w:szCs w:val="24"/>
        </w:rPr>
        <w:t xml:space="preserve"> 09.01.2019 №1) </w:t>
      </w:r>
      <w:r w:rsidRPr="00C93C9F">
        <w:rPr>
          <w:rFonts w:ascii="Arial" w:hAnsi="Arial" w:cs="Arial"/>
          <w:sz w:val="24"/>
          <w:szCs w:val="24"/>
        </w:rPr>
        <w:t>следующие изменения: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1)</w:t>
      </w:r>
      <w:r w:rsidRPr="00C93C9F">
        <w:rPr>
          <w:sz w:val="24"/>
          <w:szCs w:val="24"/>
          <w:lang w:val="en-US"/>
        </w:rPr>
        <w:t> </w:t>
      </w:r>
      <w:r w:rsidRPr="00C93C9F">
        <w:rPr>
          <w:sz w:val="24"/>
          <w:szCs w:val="24"/>
        </w:rPr>
        <w:t>абзац первый пункта 2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 xml:space="preserve">«2. Для оплаты денежных обязательств ПБС, АИФДБ предоставляют в орган, осуществляющий открытие и ведение лицевых счетов УБП, следующие виды распоряжений о совершении казначейских платежей: Заявку на кассовый расход (код по ведомственному классификатору форм документов (далее - код по КФД) </w:t>
      </w:r>
      <w:hyperlink r:id="rId8" w:history="1">
        <w:r w:rsidRPr="00C93C9F">
          <w:rPr>
            <w:sz w:val="24"/>
            <w:szCs w:val="24"/>
          </w:rPr>
          <w:t>0531801</w:t>
        </w:r>
      </w:hyperlink>
      <w:r w:rsidRPr="00C93C9F">
        <w:rPr>
          <w:sz w:val="24"/>
          <w:szCs w:val="24"/>
        </w:rPr>
        <w:t xml:space="preserve">), Заявку на кассовый расход (сокращенную) (код по КФД </w:t>
      </w:r>
      <w:hyperlink r:id="rId9" w:history="1">
        <w:r w:rsidRPr="00C93C9F">
          <w:rPr>
            <w:sz w:val="24"/>
            <w:szCs w:val="24"/>
          </w:rPr>
          <w:t>0531851</w:t>
        </w:r>
      </w:hyperlink>
      <w:r w:rsidRPr="00C93C9F">
        <w:rPr>
          <w:sz w:val="24"/>
          <w:szCs w:val="24"/>
        </w:rPr>
        <w:t xml:space="preserve">), Сводную заявку на кассовый расход (для уплаты налогов) (код по КФД </w:t>
      </w:r>
      <w:hyperlink r:id="rId10" w:history="1">
        <w:r w:rsidRPr="00C93C9F">
          <w:rPr>
            <w:sz w:val="24"/>
            <w:szCs w:val="24"/>
          </w:rPr>
          <w:t>0531860</w:t>
        </w:r>
      </w:hyperlink>
      <w:r w:rsidRPr="00C93C9F">
        <w:rPr>
          <w:sz w:val="24"/>
          <w:szCs w:val="24"/>
        </w:rPr>
        <w:t xml:space="preserve">), Заявку на получение наличных денег (код по КФД </w:t>
      </w:r>
      <w:hyperlink r:id="rId11" w:history="1">
        <w:r w:rsidRPr="00C93C9F">
          <w:rPr>
            <w:sz w:val="24"/>
            <w:szCs w:val="24"/>
          </w:rPr>
          <w:t>0531802</w:t>
        </w:r>
      </w:hyperlink>
      <w:r w:rsidRPr="00C93C9F">
        <w:rPr>
          <w:sz w:val="24"/>
          <w:szCs w:val="24"/>
        </w:rPr>
        <w:t xml:space="preserve">), Заявку на получение денежных средств, перечисляемых на карту (код по КФД </w:t>
      </w:r>
      <w:hyperlink r:id="rId12" w:history="1">
        <w:r w:rsidRPr="00C93C9F">
          <w:rPr>
            <w:sz w:val="24"/>
            <w:szCs w:val="24"/>
          </w:rPr>
          <w:t>0531243</w:t>
        </w:r>
      </w:hyperlink>
      <w:r w:rsidRPr="00C93C9F">
        <w:rPr>
          <w:sz w:val="24"/>
          <w:szCs w:val="24"/>
        </w:rPr>
        <w:t>), Распоряжение о перечислении денежных средств на банковские карты «Мир» физических лиц, формы (реквизиты) которых установлены Порядком казначейского обслуживания, утвержденным приказом Федерального казначейства от 14.05.2020№ 21н (далее – при совместном упоминании Заявки).»;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2) подпункт 3 пункта 4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«3) 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уникального кода объекта капитального строительства или объекта недвижимого имущества,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платежа;»;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3) в пункте 6: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подпункт 6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lastRenderedPageBreak/>
        <w:t>«6) соответствие реквизитов Заявки требованиям бюджетного законодательства Российской Федерации о перечислении средств местного бюджета на соответствующие казначейские счета;»;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подпункт 11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«11) 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(бюджетному обязательству в случае формирования Сведений о денежном обязательстве органом, осуществляющим открытие и ведение лицевых счетов УБП) и платежу;»;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подпункт 14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«14) соответствие иным требованиям, установленным нормативным правовым актом Федерального казначейства, определяющим порядок казначейского обслуживания.»;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4) абзац первый пункта 7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«7. В случае если Заявка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получателей средств бюджета Зебляковского сельского поселения Шарьинского муниципального района Костромской области (приложение), утвержденным постановлением  администрации Зекбляковского сельского поселения Шарьинского муниципального района Костромской области, осуществляется органом, осуществляющим открытие и ведение лицевых счетов УБП, ПБС представляет в орган, осуществляющий открытие и ведение лицевых счетов УБП, вместе с Заявкой указанный в ней документ, подтверждающий возникновение денежного обязательства, за исключением документов, указанных в пунктах 4-6, 9, строке 3 пункта 10 (при оплате денежных обязательств, связанных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органов), строках 1, 5-11, 17 пункта 12 графы 3 Перечня документов.»;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5) абзацы первый и второй пункта 11 изложить в следующей редакции: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 xml:space="preserve">«11. В случае если форма или информация, указанная в Заявке, не соответствуют требованиям, установленным </w:t>
      </w:r>
      <w:hyperlink w:anchor="P46" w:history="1">
        <w:r w:rsidRPr="00C93C9F">
          <w:rPr>
            <w:sz w:val="24"/>
            <w:szCs w:val="24"/>
          </w:rPr>
          <w:t>пунктами 3</w:t>
        </w:r>
      </w:hyperlink>
      <w:r w:rsidRPr="00C93C9F">
        <w:rPr>
          <w:sz w:val="24"/>
          <w:szCs w:val="24"/>
        </w:rPr>
        <w:t xml:space="preserve">, </w:t>
      </w:r>
      <w:hyperlink w:anchor="P50" w:history="1">
        <w:r w:rsidRPr="00C93C9F">
          <w:rPr>
            <w:sz w:val="24"/>
            <w:szCs w:val="24"/>
          </w:rPr>
          <w:t>4</w:t>
        </w:r>
      </w:hyperlink>
      <w:r w:rsidRPr="00C93C9F">
        <w:rPr>
          <w:sz w:val="24"/>
          <w:szCs w:val="24"/>
        </w:rPr>
        <w:t xml:space="preserve">, </w:t>
      </w:r>
      <w:hyperlink w:anchor="P73" w:history="1">
        <w:r w:rsidRPr="00C93C9F">
          <w:rPr>
            <w:sz w:val="24"/>
            <w:szCs w:val="24"/>
          </w:rPr>
          <w:t>подпунктами 1</w:t>
        </w:r>
      </w:hyperlink>
      <w:r w:rsidRPr="00C93C9F">
        <w:rPr>
          <w:sz w:val="24"/>
          <w:szCs w:val="24"/>
        </w:rPr>
        <w:t>-</w:t>
      </w:r>
      <w:hyperlink w:anchor="P92" w:history="1">
        <w:r w:rsidRPr="00C93C9F">
          <w:rPr>
            <w:sz w:val="24"/>
            <w:szCs w:val="24"/>
          </w:rPr>
          <w:t>12</w:t>
        </w:r>
      </w:hyperlink>
      <w:r w:rsidRPr="00C93C9F">
        <w:rPr>
          <w:sz w:val="24"/>
          <w:szCs w:val="24"/>
        </w:rPr>
        <w:t xml:space="preserve">, </w:t>
      </w:r>
      <w:hyperlink w:anchor="P94" w:history="1">
        <w:r w:rsidRPr="00C93C9F">
          <w:rPr>
            <w:sz w:val="24"/>
            <w:szCs w:val="24"/>
          </w:rPr>
          <w:t>14 пункта 6</w:t>
        </w:r>
      </w:hyperlink>
      <w:r w:rsidRPr="00C93C9F">
        <w:rPr>
          <w:sz w:val="24"/>
          <w:szCs w:val="24"/>
        </w:rPr>
        <w:t xml:space="preserve">, </w:t>
      </w:r>
      <w:hyperlink w:anchor="P95" w:history="1">
        <w:r w:rsidRPr="00C93C9F">
          <w:rPr>
            <w:sz w:val="24"/>
            <w:szCs w:val="24"/>
          </w:rPr>
          <w:t>7</w:t>
        </w:r>
      </w:hyperlink>
      <w:r w:rsidRPr="00C93C9F">
        <w:rPr>
          <w:sz w:val="24"/>
          <w:szCs w:val="24"/>
        </w:rPr>
        <w:t xml:space="preserve">, </w:t>
      </w:r>
      <w:hyperlink w:anchor="P98" w:history="1">
        <w:r w:rsidRPr="00C93C9F">
          <w:rPr>
            <w:sz w:val="24"/>
            <w:szCs w:val="24"/>
          </w:rPr>
          <w:t>9</w:t>
        </w:r>
      </w:hyperlink>
      <w:r w:rsidRPr="00C93C9F">
        <w:rPr>
          <w:sz w:val="24"/>
          <w:szCs w:val="24"/>
        </w:rPr>
        <w:t xml:space="preserve"> и </w:t>
      </w:r>
      <w:hyperlink w:anchor="P103" w:history="1">
        <w:r w:rsidRPr="00C93C9F">
          <w:rPr>
            <w:sz w:val="24"/>
            <w:szCs w:val="24"/>
          </w:rPr>
          <w:t>10</w:t>
        </w:r>
      </w:hyperlink>
      <w:r w:rsidRPr="00C93C9F">
        <w:rPr>
          <w:sz w:val="24"/>
          <w:szCs w:val="24"/>
        </w:rPr>
        <w:t xml:space="preserve"> настоящего Порядка, или в случае установления нарушения ПБС условий, установленных </w:t>
      </w:r>
      <w:hyperlink w:anchor="P97" w:history="1">
        <w:r w:rsidRPr="00C93C9F">
          <w:rPr>
            <w:sz w:val="24"/>
            <w:szCs w:val="24"/>
          </w:rPr>
          <w:t>пунктом 8</w:t>
        </w:r>
      </w:hyperlink>
      <w:r w:rsidRPr="00C93C9F">
        <w:rPr>
          <w:sz w:val="24"/>
          <w:szCs w:val="24"/>
        </w:rPr>
        <w:t xml:space="preserve"> настоящего Порядка, орган, осуществляющий открытие и ведение лицевых счетов УБП, возвращает ПБС, АИФДБ не позднее сроков, установленных </w:t>
      </w:r>
      <w:hyperlink w:anchor="P46" w:history="1">
        <w:r w:rsidRPr="00C93C9F">
          <w:rPr>
            <w:sz w:val="24"/>
            <w:szCs w:val="24"/>
          </w:rPr>
          <w:t>пунктом 3</w:t>
        </w:r>
      </w:hyperlink>
      <w:r w:rsidRPr="00C93C9F">
        <w:rPr>
          <w:sz w:val="24"/>
          <w:szCs w:val="24"/>
        </w:rPr>
        <w:t xml:space="preserve"> настоящего Порядка, экземпляры Заявки на бумажном носителе с приложением Уведомления, содержащего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A95215" w:rsidRPr="00C93C9F" w:rsidRDefault="00A95215" w:rsidP="00A95215">
      <w:pPr>
        <w:pStyle w:val="ConsNormal"/>
        <w:widowControl/>
        <w:ind w:firstLine="540"/>
        <w:jc w:val="both"/>
        <w:rPr>
          <w:sz w:val="24"/>
          <w:szCs w:val="24"/>
        </w:rPr>
      </w:pPr>
      <w:r w:rsidRPr="00C93C9F">
        <w:rPr>
          <w:sz w:val="24"/>
          <w:szCs w:val="24"/>
        </w:rPr>
        <w:t>В случае если Заявка представлялась в электронном виде, ПБС, АИФДБ направляется Уведомление в электронном виде, в котором указывается причина возврата.».</w:t>
      </w:r>
    </w:p>
    <w:p w:rsidR="00285C2F" w:rsidRPr="00C93C9F" w:rsidRDefault="00285C2F" w:rsidP="001100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3C9F">
        <w:rPr>
          <w:rFonts w:ascii="Arial" w:hAnsi="Arial" w:cs="Arial"/>
          <w:sz w:val="24"/>
          <w:szCs w:val="24"/>
        </w:rPr>
        <w:t>2. </w:t>
      </w:r>
      <w:r w:rsidR="00C9342C" w:rsidRPr="00C93C9F">
        <w:rPr>
          <w:rFonts w:ascii="Arial" w:hAnsi="Arial" w:cs="Arial"/>
          <w:sz w:val="24"/>
          <w:szCs w:val="24"/>
        </w:rPr>
        <w:t>Настоящее</w:t>
      </w:r>
      <w:r w:rsidR="00990690" w:rsidRPr="00C93C9F">
        <w:rPr>
          <w:rFonts w:ascii="Arial" w:hAnsi="Arial" w:cs="Arial"/>
          <w:sz w:val="24"/>
          <w:szCs w:val="24"/>
        </w:rPr>
        <w:t xml:space="preserve"> </w:t>
      </w:r>
      <w:r w:rsidR="00C9342C" w:rsidRPr="00C93C9F">
        <w:rPr>
          <w:rFonts w:ascii="Arial" w:hAnsi="Arial" w:cs="Arial"/>
          <w:sz w:val="24"/>
          <w:szCs w:val="24"/>
        </w:rPr>
        <w:t>постановление вступает в силу</w:t>
      </w:r>
      <w:r w:rsidRPr="00C93C9F">
        <w:rPr>
          <w:rFonts w:ascii="Arial" w:hAnsi="Arial" w:cs="Arial"/>
          <w:sz w:val="24"/>
          <w:szCs w:val="24"/>
        </w:rPr>
        <w:t xml:space="preserve"> </w:t>
      </w:r>
      <w:r w:rsidR="00C37818" w:rsidRPr="00C93C9F">
        <w:rPr>
          <w:rFonts w:ascii="Arial" w:hAnsi="Arial" w:cs="Arial"/>
          <w:sz w:val="24"/>
          <w:szCs w:val="24"/>
        </w:rPr>
        <w:t>с</w:t>
      </w:r>
      <w:r w:rsidR="00C9342C" w:rsidRPr="00C93C9F">
        <w:rPr>
          <w:rFonts w:ascii="Arial" w:hAnsi="Arial" w:cs="Arial"/>
          <w:sz w:val="24"/>
          <w:szCs w:val="24"/>
        </w:rPr>
        <w:t xml:space="preserve"> даты подписания.</w:t>
      </w:r>
    </w:p>
    <w:p w:rsidR="00C9342C" w:rsidRPr="00C93C9F" w:rsidRDefault="00C9342C" w:rsidP="001100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342C" w:rsidRPr="00C93C9F" w:rsidRDefault="00C9342C" w:rsidP="001100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342C" w:rsidRPr="00C93C9F" w:rsidRDefault="00C9342C" w:rsidP="001100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3C9F">
        <w:rPr>
          <w:rFonts w:ascii="Arial" w:hAnsi="Arial" w:cs="Arial"/>
          <w:sz w:val="24"/>
          <w:szCs w:val="24"/>
        </w:rPr>
        <w:t>Глава Зебляковского сельского поселения                                 С.С.Смирнов</w:t>
      </w:r>
    </w:p>
    <w:p w:rsidR="00285C2F" w:rsidRPr="00C93C9F" w:rsidRDefault="00285C2F" w:rsidP="001100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5C2F" w:rsidRPr="00C93C9F" w:rsidSect="00110086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37" w:rsidRDefault="00F71D37" w:rsidP="007F66C5">
      <w:pPr>
        <w:spacing w:after="0" w:line="240" w:lineRule="auto"/>
      </w:pPr>
      <w:r>
        <w:separator/>
      </w:r>
    </w:p>
  </w:endnote>
  <w:endnote w:type="continuationSeparator" w:id="1">
    <w:p w:rsidR="00F71D37" w:rsidRDefault="00F71D37" w:rsidP="007F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37" w:rsidRDefault="00F71D37" w:rsidP="007F66C5">
      <w:pPr>
        <w:spacing w:after="0" w:line="240" w:lineRule="auto"/>
      </w:pPr>
      <w:r>
        <w:separator/>
      </w:r>
    </w:p>
  </w:footnote>
  <w:footnote w:type="continuationSeparator" w:id="1">
    <w:p w:rsidR="00F71D37" w:rsidRDefault="00F71D37" w:rsidP="007F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40" w:rsidRPr="00322461" w:rsidRDefault="00A41140" w:rsidP="003224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B48"/>
    <w:rsid w:val="000066BB"/>
    <w:rsid w:val="00012D79"/>
    <w:rsid w:val="000135FB"/>
    <w:rsid w:val="00014A6D"/>
    <w:rsid w:val="00030753"/>
    <w:rsid w:val="0003522B"/>
    <w:rsid w:val="0004161A"/>
    <w:rsid w:val="0005207E"/>
    <w:rsid w:val="0005560A"/>
    <w:rsid w:val="00064A56"/>
    <w:rsid w:val="000715CF"/>
    <w:rsid w:val="00074717"/>
    <w:rsid w:val="00084507"/>
    <w:rsid w:val="000866DA"/>
    <w:rsid w:val="0008686F"/>
    <w:rsid w:val="00095A0D"/>
    <w:rsid w:val="000A76AA"/>
    <w:rsid w:val="000C19E9"/>
    <w:rsid w:val="000E6C5F"/>
    <w:rsid w:val="000F4F0F"/>
    <w:rsid w:val="001014D6"/>
    <w:rsid w:val="00110086"/>
    <w:rsid w:val="0011601E"/>
    <w:rsid w:val="00121412"/>
    <w:rsid w:val="001268F9"/>
    <w:rsid w:val="00130130"/>
    <w:rsid w:val="00130B00"/>
    <w:rsid w:val="00140818"/>
    <w:rsid w:val="00142FE5"/>
    <w:rsid w:val="00144D55"/>
    <w:rsid w:val="00147632"/>
    <w:rsid w:val="00157982"/>
    <w:rsid w:val="00173DC8"/>
    <w:rsid w:val="00175539"/>
    <w:rsid w:val="001764B0"/>
    <w:rsid w:val="001A4D41"/>
    <w:rsid w:val="001D709A"/>
    <w:rsid w:val="001E1CC4"/>
    <w:rsid w:val="001E2C3E"/>
    <w:rsid w:val="001F1849"/>
    <w:rsid w:val="001F1C50"/>
    <w:rsid w:val="00207945"/>
    <w:rsid w:val="0021303B"/>
    <w:rsid w:val="0022488C"/>
    <w:rsid w:val="002275B1"/>
    <w:rsid w:val="00230B9E"/>
    <w:rsid w:val="0024485D"/>
    <w:rsid w:val="00245EDB"/>
    <w:rsid w:val="0024796B"/>
    <w:rsid w:val="00253690"/>
    <w:rsid w:val="00260448"/>
    <w:rsid w:val="00272394"/>
    <w:rsid w:val="00282480"/>
    <w:rsid w:val="00285C2F"/>
    <w:rsid w:val="00286FF0"/>
    <w:rsid w:val="0029245A"/>
    <w:rsid w:val="00293A74"/>
    <w:rsid w:val="002A210A"/>
    <w:rsid w:val="002A47EF"/>
    <w:rsid w:val="002B3CB9"/>
    <w:rsid w:val="002B4068"/>
    <w:rsid w:val="002B64D0"/>
    <w:rsid w:val="002D0256"/>
    <w:rsid w:val="002D0A34"/>
    <w:rsid w:val="002E0EF0"/>
    <w:rsid w:val="002F645F"/>
    <w:rsid w:val="00302336"/>
    <w:rsid w:val="003153E2"/>
    <w:rsid w:val="00321230"/>
    <w:rsid w:val="00322461"/>
    <w:rsid w:val="00327784"/>
    <w:rsid w:val="00351B8A"/>
    <w:rsid w:val="003602BE"/>
    <w:rsid w:val="0036797A"/>
    <w:rsid w:val="00374FC8"/>
    <w:rsid w:val="0038737E"/>
    <w:rsid w:val="00392809"/>
    <w:rsid w:val="0039439A"/>
    <w:rsid w:val="003A29AC"/>
    <w:rsid w:val="003A428E"/>
    <w:rsid w:val="003A6A16"/>
    <w:rsid w:val="003B14EE"/>
    <w:rsid w:val="003B328C"/>
    <w:rsid w:val="003B335F"/>
    <w:rsid w:val="003C1FFB"/>
    <w:rsid w:val="003C318F"/>
    <w:rsid w:val="003C7174"/>
    <w:rsid w:val="003C73C9"/>
    <w:rsid w:val="003D502E"/>
    <w:rsid w:val="003F4C49"/>
    <w:rsid w:val="00407ACD"/>
    <w:rsid w:val="00410408"/>
    <w:rsid w:val="00416E2C"/>
    <w:rsid w:val="00420DCE"/>
    <w:rsid w:val="004213B5"/>
    <w:rsid w:val="00421686"/>
    <w:rsid w:val="00444BE4"/>
    <w:rsid w:val="0045101F"/>
    <w:rsid w:val="0045622A"/>
    <w:rsid w:val="00461107"/>
    <w:rsid w:val="0046775E"/>
    <w:rsid w:val="004740A0"/>
    <w:rsid w:val="004774E5"/>
    <w:rsid w:val="00483CDF"/>
    <w:rsid w:val="00492210"/>
    <w:rsid w:val="00494394"/>
    <w:rsid w:val="004A2B42"/>
    <w:rsid w:val="004A39A8"/>
    <w:rsid w:val="004C26FE"/>
    <w:rsid w:val="004C40BD"/>
    <w:rsid w:val="004D2D69"/>
    <w:rsid w:val="004D2F37"/>
    <w:rsid w:val="004F3E00"/>
    <w:rsid w:val="004F5204"/>
    <w:rsid w:val="004F7177"/>
    <w:rsid w:val="00512F58"/>
    <w:rsid w:val="0052095D"/>
    <w:rsid w:val="00524006"/>
    <w:rsid w:val="005240EC"/>
    <w:rsid w:val="00527496"/>
    <w:rsid w:val="00531EC9"/>
    <w:rsid w:val="00550D6D"/>
    <w:rsid w:val="00573B58"/>
    <w:rsid w:val="00573FFF"/>
    <w:rsid w:val="005A4038"/>
    <w:rsid w:val="005A6FA9"/>
    <w:rsid w:val="005B2B9F"/>
    <w:rsid w:val="005B4ACB"/>
    <w:rsid w:val="005C3829"/>
    <w:rsid w:val="005C3C12"/>
    <w:rsid w:val="005D523A"/>
    <w:rsid w:val="005D6D37"/>
    <w:rsid w:val="00600433"/>
    <w:rsid w:val="00607EF4"/>
    <w:rsid w:val="0061048C"/>
    <w:rsid w:val="006108AA"/>
    <w:rsid w:val="00617D3B"/>
    <w:rsid w:val="00621834"/>
    <w:rsid w:val="006303FF"/>
    <w:rsid w:val="00634145"/>
    <w:rsid w:val="00637C47"/>
    <w:rsid w:val="00645D5F"/>
    <w:rsid w:val="00651248"/>
    <w:rsid w:val="0065777E"/>
    <w:rsid w:val="006615F2"/>
    <w:rsid w:val="006618B7"/>
    <w:rsid w:val="00667F64"/>
    <w:rsid w:val="006852BE"/>
    <w:rsid w:val="006A433A"/>
    <w:rsid w:val="006A52E2"/>
    <w:rsid w:val="006A6C75"/>
    <w:rsid w:val="006F3DA4"/>
    <w:rsid w:val="00703547"/>
    <w:rsid w:val="00707760"/>
    <w:rsid w:val="007113D6"/>
    <w:rsid w:val="00720604"/>
    <w:rsid w:val="0072772F"/>
    <w:rsid w:val="00733209"/>
    <w:rsid w:val="007414B2"/>
    <w:rsid w:val="00760D4D"/>
    <w:rsid w:val="00761268"/>
    <w:rsid w:val="0076502B"/>
    <w:rsid w:val="007651BE"/>
    <w:rsid w:val="00770D59"/>
    <w:rsid w:val="0077252B"/>
    <w:rsid w:val="00774DA3"/>
    <w:rsid w:val="007848E2"/>
    <w:rsid w:val="00786AC1"/>
    <w:rsid w:val="007A221C"/>
    <w:rsid w:val="007A634F"/>
    <w:rsid w:val="007B1C22"/>
    <w:rsid w:val="007B25FC"/>
    <w:rsid w:val="007B69DF"/>
    <w:rsid w:val="007C32C0"/>
    <w:rsid w:val="007C6C5B"/>
    <w:rsid w:val="007D1845"/>
    <w:rsid w:val="007D363F"/>
    <w:rsid w:val="007D3973"/>
    <w:rsid w:val="007D454B"/>
    <w:rsid w:val="007F03F4"/>
    <w:rsid w:val="007F1886"/>
    <w:rsid w:val="007F66C5"/>
    <w:rsid w:val="008010CD"/>
    <w:rsid w:val="00805AEB"/>
    <w:rsid w:val="008078E5"/>
    <w:rsid w:val="00813B6A"/>
    <w:rsid w:val="00830A1E"/>
    <w:rsid w:val="008330D0"/>
    <w:rsid w:val="00834221"/>
    <w:rsid w:val="00845845"/>
    <w:rsid w:val="0085754F"/>
    <w:rsid w:val="00860B3B"/>
    <w:rsid w:val="0086131B"/>
    <w:rsid w:val="008650EA"/>
    <w:rsid w:val="00865434"/>
    <w:rsid w:val="00883281"/>
    <w:rsid w:val="00891AF7"/>
    <w:rsid w:val="008A477A"/>
    <w:rsid w:val="008A5D3F"/>
    <w:rsid w:val="008B4F42"/>
    <w:rsid w:val="008C7163"/>
    <w:rsid w:val="008C767E"/>
    <w:rsid w:val="008D6118"/>
    <w:rsid w:val="008F334F"/>
    <w:rsid w:val="009030F7"/>
    <w:rsid w:val="009075C7"/>
    <w:rsid w:val="00910B9F"/>
    <w:rsid w:val="00917AC7"/>
    <w:rsid w:val="00930EE5"/>
    <w:rsid w:val="00931BA5"/>
    <w:rsid w:val="0093643B"/>
    <w:rsid w:val="00936EE9"/>
    <w:rsid w:val="009406E1"/>
    <w:rsid w:val="009479AC"/>
    <w:rsid w:val="0095629E"/>
    <w:rsid w:val="00960022"/>
    <w:rsid w:val="00960D7E"/>
    <w:rsid w:val="00962282"/>
    <w:rsid w:val="009707E1"/>
    <w:rsid w:val="009722ED"/>
    <w:rsid w:val="0098500C"/>
    <w:rsid w:val="00987436"/>
    <w:rsid w:val="00990690"/>
    <w:rsid w:val="00994539"/>
    <w:rsid w:val="009A7D04"/>
    <w:rsid w:val="009B103A"/>
    <w:rsid w:val="009C169D"/>
    <w:rsid w:val="009C2C0F"/>
    <w:rsid w:val="009D3255"/>
    <w:rsid w:val="009D36C3"/>
    <w:rsid w:val="009D37EE"/>
    <w:rsid w:val="009E2B89"/>
    <w:rsid w:val="009F6DD8"/>
    <w:rsid w:val="00A03CFC"/>
    <w:rsid w:val="00A06672"/>
    <w:rsid w:val="00A06EC6"/>
    <w:rsid w:val="00A13292"/>
    <w:rsid w:val="00A16030"/>
    <w:rsid w:val="00A16DC9"/>
    <w:rsid w:val="00A205C1"/>
    <w:rsid w:val="00A2339C"/>
    <w:rsid w:val="00A271D4"/>
    <w:rsid w:val="00A41140"/>
    <w:rsid w:val="00A413D6"/>
    <w:rsid w:val="00A457A0"/>
    <w:rsid w:val="00A67DC7"/>
    <w:rsid w:val="00A71F3F"/>
    <w:rsid w:val="00A74BE5"/>
    <w:rsid w:val="00A84208"/>
    <w:rsid w:val="00A926CD"/>
    <w:rsid w:val="00A9392E"/>
    <w:rsid w:val="00A95215"/>
    <w:rsid w:val="00AA1922"/>
    <w:rsid w:val="00AA33AF"/>
    <w:rsid w:val="00AA4F14"/>
    <w:rsid w:val="00AB2434"/>
    <w:rsid w:val="00AB7A24"/>
    <w:rsid w:val="00AC559D"/>
    <w:rsid w:val="00AC63FC"/>
    <w:rsid w:val="00AD3F92"/>
    <w:rsid w:val="00AF197E"/>
    <w:rsid w:val="00AF7907"/>
    <w:rsid w:val="00B0003C"/>
    <w:rsid w:val="00B03967"/>
    <w:rsid w:val="00B05E95"/>
    <w:rsid w:val="00B127A7"/>
    <w:rsid w:val="00B1422E"/>
    <w:rsid w:val="00B15283"/>
    <w:rsid w:val="00B2015A"/>
    <w:rsid w:val="00B27F8C"/>
    <w:rsid w:val="00B31011"/>
    <w:rsid w:val="00B34038"/>
    <w:rsid w:val="00B47D6B"/>
    <w:rsid w:val="00B47D9F"/>
    <w:rsid w:val="00B62C6A"/>
    <w:rsid w:val="00B81BC4"/>
    <w:rsid w:val="00B8487D"/>
    <w:rsid w:val="00B8711E"/>
    <w:rsid w:val="00B94C57"/>
    <w:rsid w:val="00BB69FD"/>
    <w:rsid w:val="00BC7775"/>
    <w:rsid w:val="00BD12DA"/>
    <w:rsid w:val="00BD4755"/>
    <w:rsid w:val="00BF1676"/>
    <w:rsid w:val="00BF2B3E"/>
    <w:rsid w:val="00BF54B3"/>
    <w:rsid w:val="00BF650A"/>
    <w:rsid w:val="00C00001"/>
    <w:rsid w:val="00C01413"/>
    <w:rsid w:val="00C0679F"/>
    <w:rsid w:val="00C20BE2"/>
    <w:rsid w:val="00C2249F"/>
    <w:rsid w:val="00C26037"/>
    <w:rsid w:val="00C34081"/>
    <w:rsid w:val="00C3430A"/>
    <w:rsid w:val="00C37818"/>
    <w:rsid w:val="00C41C40"/>
    <w:rsid w:val="00C4723D"/>
    <w:rsid w:val="00C5362B"/>
    <w:rsid w:val="00C71346"/>
    <w:rsid w:val="00C71907"/>
    <w:rsid w:val="00C74F26"/>
    <w:rsid w:val="00C801B3"/>
    <w:rsid w:val="00C8152D"/>
    <w:rsid w:val="00C84677"/>
    <w:rsid w:val="00C85929"/>
    <w:rsid w:val="00C90607"/>
    <w:rsid w:val="00C90703"/>
    <w:rsid w:val="00C9342C"/>
    <w:rsid w:val="00C93C9F"/>
    <w:rsid w:val="00CB08EC"/>
    <w:rsid w:val="00CC07ED"/>
    <w:rsid w:val="00CC24FC"/>
    <w:rsid w:val="00CD16ED"/>
    <w:rsid w:val="00CD52CA"/>
    <w:rsid w:val="00CE1B4D"/>
    <w:rsid w:val="00CE47E2"/>
    <w:rsid w:val="00D141FB"/>
    <w:rsid w:val="00D16261"/>
    <w:rsid w:val="00D34CF9"/>
    <w:rsid w:val="00D3780C"/>
    <w:rsid w:val="00D41F66"/>
    <w:rsid w:val="00D4543E"/>
    <w:rsid w:val="00D471AA"/>
    <w:rsid w:val="00D5132D"/>
    <w:rsid w:val="00D532EE"/>
    <w:rsid w:val="00D64959"/>
    <w:rsid w:val="00D65AE5"/>
    <w:rsid w:val="00D71181"/>
    <w:rsid w:val="00D7222D"/>
    <w:rsid w:val="00D76BC1"/>
    <w:rsid w:val="00D85546"/>
    <w:rsid w:val="00D8736F"/>
    <w:rsid w:val="00D9365E"/>
    <w:rsid w:val="00D95111"/>
    <w:rsid w:val="00D976AD"/>
    <w:rsid w:val="00DA7BD1"/>
    <w:rsid w:val="00DB1BED"/>
    <w:rsid w:val="00DB449B"/>
    <w:rsid w:val="00DC23C0"/>
    <w:rsid w:val="00DC43B1"/>
    <w:rsid w:val="00DD110C"/>
    <w:rsid w:val="00DD3A49"/>
    <w:rsid w:val="00DE086D"/>
    <w:rsid w:val="00DE5FCE"/>
    <w:rsid w:val="00DF0579"/>
    <w:rsid w:val="00E017E1"/>
    <w:rsid w:val="00E02E81"/>
    <w:rsid w:val="00E11F5C"/>
    <w:rsid w:val="00E1232A"/>
    <w:rsid w:val="00E12640"/>
    <w:rsid w:val="00E14A75"/>
    <w:rsid w:val="00E16C0B"/>
    <w:rsid w:val="00E30CF1"/>
    <w:rsid w:val="00E40A4A"/>
    <w:rsid w:val="00E421C5"/>
    <w:rsid w:val="00E468E9"/>
    <w:rsid w:val="00E505DA"/>
    <w:rsid w:val="00E65654"/>
    <w:rsid w:val="00E77D89"/>
    <w:rsid w:val="00E80F6E"/>
    <w:rsid w:val="00E837C3"/>
    <w:rsid w:val="00E845DA"/>
    <w:rsid w:val="00E9215A"/>
    <w:rsid w:val="00EB0227"/>
    <w:rsid w:val="00EB1824"/>
    <w:rsid w:val="00EB5A92"/>
    <w:rsid w:val="00EB5CCF"/>
    <w:rsid w:val="00EB62D4"/>
    <w:rsid w:val="00EC0BD8"/>
    <w:rsid w:val="00EC0E52"/>
    <w:rsid w:val="00ED1250"/>
    <w:rsid w:val="00ED31C2"/>
    <w:rsid w:val="00ED75B6"/>
    <w:rsid w:val="00EE174D"/>
    <w:rsid w:val="00EE4D16"/>
    <w:rsid w:val="00EF58FB"/>
    <w:rsid w:val="00F14EC0"/>
    <w:rsid w:val="00F20280"/>
    <w:rsid w:val="00F3092C"/>
    <w:rsid w:val="00F37141"/>
    <w:rsid w:val="00F4033C"/>
    <w:rsid w:val="00F41D70"/>
    <w:rsid w:val="00F42CBD"/>
    <w:rsid w:val="00F43408"/>
    <w:rsid w:val="00F44BD3"/>
    <w:rsid w:val="00F450C7"/>
    <w:rsid w:val="00F65768"/>
    <w:rsid w:val="00F71D37"/>
    <w:rsid w:val="00F71E05"/>
    <w:rsid w:val="00F725ED"/>
    <w:rsid w:val="00F73825"/>
    <w:rsid w:val="00F80879"/>
    <w:rsid w:val="00F91707"/>
    <w:rsid w:val="00FA08B8"/>
    <w:rsid w:val="00FA5EC3"/>
    <w:rsid w:val="00FB0118"/>
    <w:rsid w:val="00FB05AF"/>
    <w:rsid w:val="00FB2EA1"/>
    <w:rsid w:val="00FB38B6"/>
    <w:rsid w:val="00FB7B48"/>
    <w:rsid w:val="00FC7056"/>
    <w:rsid w:val="00FD16C9"/>
    <w:rsid w:val="00FD526C"/>
    <w:rsid w:val="00FD5A93"/>
    <w:rsid w:val="00FD7561"/>
    <w:rsid w:val="00FE2253"/>
    <w:rsid w:val="00FE7745"/>
    <w:rsid w:val="00FF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CF"/>
  </w:style>
  <w:style w:type="paragraph" w:styleId="1">
    <w:name w:val="heading 1"/>
    <w:basedOn w:val="a"/>
    <w:next w:val="a"/>
    <w:link w:val="10"/>
    <w:qFormat/>
    <w:rsid w:val="002F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F64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7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B7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B7B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0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Definition">
    <w:name w:val="Definition"/>
    <w:uiPriority w:val="99"/>
    <w:rsid w:val="00327784"/>
    <w:rPr>
      <w:i/>
      <w:iCs/>
    </w:rPr>
  </w:style>
  <w:style w:type="paragraph" w:styleId="a6">
    <w:name w:val="header"/>
    <w:basedOn w:val="a"/>
    <w:link w:val="a7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C5"/>
  </w:style>
  <w:style w:type="paragraph" w:styleId="a8">
    <w:name w:val="footer"/>
    <w:basedOn w:val="a"/>
    <w:link w:val="a9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C5"/>
  </w:style>
  <w:style w:type="character" w:styleId="aa">
    <w:name w:val="Hyperlink"/>
    <w:basedOn w:val="a0"/>
    <w:uiPriority w:val="99"/>
    <w:semiHidden/>
    <w:unhideWhenUsed/>
    <w:rsid w:val="00645D5F"/>
    <w:rPr>
      <w:color w:val="0000FF"/>
      <w:u w:val="single"/>
    </w:rPr>
  </w:style>
  <w:style w:type="paragraph" w:customStyle="1" w:styleId="ConsPlusTitle">
    <w:name w:val="ConsPlusTitle"/>
    <w:rsid w:val="007F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D4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ED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F64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7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B7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B7B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0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Definition">
    <w:name w:val="Definition"/>
    <w:uiPriority w:val="99"/>
    <w:rsid w:val="00327784"/>
    <w:rPr>
      <w:i/>
      <w:iCs/>
    </w:rPr>
  </w:style>
  <w:style w:type="paragraph" w:styleId="a6">
    <w:name w:val="header"/>
    <w:basedOn w:val="a"/>
    <w:link w:val="a7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C5"/>
  </w:style>
  <w:style w:type="paragraph" w:styleId="a8">
    <w:name w:val="footer"/>
    <w:basedOn w:val="a"/>
    <w:link w:val="a9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C5"/>
  </w:style>
  <w:style w:type="character" w:styleId="aa">
    <w:name w:val="Hyperlink"/>
    <w:basedOn w:val="a0"/>
    <w:uiPriority w:val="99"/>
    <w:semiHidden/>
    <w:unhideWhenUsed/>
    <w:rsid w:val="00645D5F"/>
    <w:rPr>
      <w:color w:val="0000FF"/>
      <w:u w:val="single"/>
    </w:rPr>
  </w:style>
  <w:style w:type="paragraph" w:customStyle="1" w:styleId="ConsPlusTitle">
    <w:name w:val="ConsPlusTitle"/>
    <w:rsid w:val="007F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D4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4FFDDB99A4CE60590A78888485C5FB3ED38A50059039DC1D84FC941A76C9C3DFD58F9A2BC1FD566667EB722D5E730DA397D7FB5D2w9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94FFDDB99A4CE60590A78888485C5FB3E939A00F5F039DC1D84FC941A76C9C3DFD58FFA7BF118736297FEB6580F432DB397E7EA92A255BD9w2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4FFDDB99A4CE60590A78888485C5FB3ED38A50059039DC1D84FC941A76C9C3DFD58F6A1BB1FD566667EB722D5E730DA397D7FB5D2w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4FFDDB99A4CE60590A78888485C5FB3ED38A50059039DC1D84FC941A76C9C3DFD58FFA4B91D8A63736FEF2CD6F92FDA26617DB72AD2w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4FFDDB99A4CE60590A78888485C5FB3ED38A50059039DC1D84FC941A76C9C3DFD58FFA6BB148A63736FEF2CD6F92FDA26617DB72AD2w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54CA-75EE-4B2B-BF56-60855C5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</dc:creator>
  <cp:lastModifiedBy>user</cp:lastModifiedBy>
  <cp:revision>4</cp:revision>
  <cp:lastPrinted>2022-02-10T05:40:00Z</cp:lastPrinted>
  <dcterms:created xsi:type="dcterms:W3CDTF">2022-02-10T05:22:00Z</dcterms:created>
  <dcterms:modified xsi:type="dcterms:W3CDTF">2022-02-10T05:41:00Z</dcterms:modified>
</cp:coreProperties>
</file>